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8E90" w14:textId="1BCA5FF6" w:rsidR="00861FE3" w:rsidRDefault="00F635F3" w:rsidP="00861FE3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F635F3">
        <w:rPr>
          <w:b/>
          <w:bCs/>
          <w:sz w:val="28"/>
          <w:szCs w:val="28"/>
        </w:rPr>
        <w:t>JOB TITLE:</w:t>
      </w:r>
      <w:r w:rsidRPr="00F635F3">
        <w:rPr>
          <w:b/>
          <w:bCs/>
          <w:sz w:val="22"/>
        </w:rPr>
        <w:t xml:space="preserve">  </w:t>
      </w:r>
      <w:r w:rsidR="00861FE3">
        <w:rPr>
          <w:b/>
          <w:bCs/>
        </w:rPr>
        <w:t xml:space="preserve">COMMUNITY </w:t>
      </w:r>
      <w:r w:rsidR="003925E8">
        <w:rPr>
          <w:b/>
          <w:bCs/>
        </w:rPr>
        <w:t xml:space="preserve">ENGAGEMENT </w:t>
      </w:r>
      <w:r w:rsidR="00945B57">
        <w:rPr>
          <w:b/>
          <w:bCs/>
        </w:rPr>
        <w:t xml:space="preserve">COORDINATOR - </w:t>
      </w:r>
      <w:r w:rsidR="003925E8">
        <w:rPr>
          <w:b/>
          <w:bCs/>
        </w:rPr>
        <w:t xml:space="preserve">REGIONAL </w:t>
      </w:r>
      <w:r w:rsidR="00861FE3">
        <w:rPr>
          <w:b/>
          <w:bCs/>
        </w:rPr>
        <w:t xml:space="preserve">HEALTH </w:t>
      </w:r>
      <w:r w:rsidR="003925E8">
        <w:rPr>
          <w:b/>
          <w:bCs/>
        </w:rPr>
        <w:t xml:space="preserve">EQUITY </w:t>
      </w:r>
      <w:proofErr w:type="gramStart"/>
      <w:r w:rsidR="003925E8">
        <w:rPr>
          <w:b/>
          <w:bCs/>
        </w:rPr>
        <w:t>COALITIO</w:t>
      </w:r>
      <w:r w:rsidR="00861FE3">
        <w:rPr>
          <w:b/>
          <w:bCs/>
        </w:rPr>
        <w:t>N</w:t>
      </w:r>
      <w:r w:rsidR="00257ACC">
        <w:rPr>
          <w:b/>
          <w:bCs/>
        </w:rPr>
        <w:t xml:space="preserve"> </w:t>
      </w:r>
      <w:r w:rsidR="00532EF1">
        <w:rPr>
          <w:b/>
          <w:bCs/>
        </w:rPr>
        <w:t xml:space="preserve"> (</w:t>
      </w:r>
      <w:proofErr w:type="gramEnd"/>
      <w:r w:rsidR="00532EF1">
        <w:rPr>
          <w:b/>
          <w:bCs/>
        </w:rPr>
        <w:t>Jackson County</w:t>
      </w:r>
      <w:r w:rsidR="00257ACC">
        <w:rPr>
          <w:b/>
          <w:bCs/>
        </w:rPr>
        <w:t>)</w:t>
      </w:r>
    </w:p>
    <w:p w14:paraId="3DD5EC7A" w14:textId="77777777" w:rsidR="00861FE3" w:rsidRDefault="00861FE3" w:rsidP="00861FE3">
      <w:pPr>
        <w:autoSpaceDE w:val="0"/>
        <w:autoSpaceDN w:val="0"/>
        <w:adjustRightInd w:val="0"/>
        <w:rPr>
          <w:b/>
          <w:bCs/>
        </w:rPr>
      </w:pPr>
    </w:p>
    <w:p w14:paraId="52DDC6B5" w14:textId="071D0B7A" w:rsidR="00861FE3" w:rsidRPr="00BD2A98" w:rsidRDefault="00861FE3" w:rsidP="00861FE3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Summary Job Description:</w:t>
      </w:r>
      <w:r w:rsidR="00BD2A98">
        <w:rPr>
          <w:b/>
          <w:bCs/>
        </w:rPr>
        <w:t xml:space="preserve"> </w:t>
      </w:r>
      <w:r w:rsidR="003925E8">
        <w:rPr>
          <w:b/>
          <w:bCs/>
        </w:rPr>
        <w:t xml:space="preserve"> </w:t>
      </w:r>
      <w:r w:rsidR="0011189D">
        <w:rPr>
          <w:bCs/>
        </w:rPr>
        <w:t xml:space="preserve">The </w:t>
      </w:r>
      <w:r w:rsidR="003925E8">
        <w:rPr>
          <w:bCs/>
        </w:rPr>
        <w:t>Community Engagement Coordinator will play a vital role in advancing the mission of a Health Equity Coalition.  The Coordinator will engage both youth and adult members of communities who are historically disenfranchised or experiencing disparities</w:t>
      </w:r>
      <w:r w:rsidR="00945B57">
        <w:rPr>
          <w:bCs/>
        </w:rPr>
        <w:t xml:space="preserve">, and </w:t>
      </w:r>
      <w:r w:rsidR="003925E8">
        <w:rPr>
          <w:bCs/>
        </w:rPr>
        <w:t xml:space="preserve">will help develop a structure for their meaningful participation in the development and implementation of a Regional Health Equity Strategic Plan.  This position is designed for a creative, energetic individual, who has the ability to build rapport with communities of color and other priority populations, and who is interested in catalyzing their </w:t>
      </w:r>
      <w:r w:rsidR="0011189D">
        <w:rPr>
          <w:bCs/>
        </w:rPr>
        <w:t>p</w:t>
      </w:r>
      <w:r w:rsidR="003925E8">
        <w:rPr>
          <w:bCs/>
        </w:rPr>
        <w:t xml:space="preserve">articipation in community and health care reform. </w:t>
      </w:r>
    </w:p>
    <w:p w14:paraId="211CE50C" w14:textId="77777777" w:rsidR="00861FE3" w:rsidRDefault="00861FE3" w:rsidP="00861FE3">
      <w:pPr>
        <w:autoSpaceDE w:val="0"/>
        <w:autoSpaceDN w:val="0"/>
        <w:adjustRightInd w:val="0"/>
        <w:rPr>
          <w:b/>
          <w:bCs/>
        </w:rPr>
      </w:pPr>
    </w:p>
    <w:p w14:paraId="6C8BC849" w14:textId="77777777" w:rsidR="00861FE3" w:rsidRDefault="007F0199" w:rsidP="00861FE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ESSENTIAL DUTIES AND RESPONSIBILITIES: </w:t>
      </w:r>
    </w:p>
    <w:p w14:paraId="22D1DAC0" w14:textId="2E7CCC2E" w:rsidR="00532EF1" w:rsidRPr="00DB0CB1" w:rsidRDefault="003925E8" w:rsidP="00861FE3">
      <w:pPr>
        <w:autoSpaceDE w:val="0"/>
        <w:autoSpaceDN w:val="0"/>
        <w:adjustRightInd w:val="0"/>
      </w:pPr>
      <w:r>
        <w:t>• Fully participate in and provide administrative support to a Health Equity Coalition</w:t>
      </w:r>
      <w:r w:rsidR="00DB0CB1">
        <w:t xml:space="preserve"> by scheduling &amp; coordinating meetings, keeping minutes, sending out notices and reminders</w:t>
      </w:r>
    </w:p>
    <w:p w14:paraId="113383CC" w14:textId="0D75FFFA" w:rsidR="00532EF1" w:rsidRDefault="007F0199" w:rsidP="00861FE3">
      <w:pPr>
        <w:autoSpaceDE w:val="0"/>
        <w:autoSpaceDN w:val="0"/>
        <w:adjustRightInd w:val="0"/>
      </w:pPr>
      <w:r>
        <w:t>•</w:t>
      </w:r>
      <w:r w:rsidR="00222AE7">
        <w:t xml:space="preserve"> </w:t>
      </w:r>
      <w:r w:rsidR="003925E8">
        <w:t xml:space="preserve">Work with the </w:t>
      </w:r>
      <w:r w:rsidR="00C01BF3">
        <w:t xml:space="preserve">Health Equity </w:t>
      </w:r>
      <w:r w:rsidR="003925E8">
        <w:t>Coalition to develop and implement a strategic engagement plan to engage members of communities experiencing disparities and develop a structure for their meaningful participation.</w:t>
      </w:r>
    </w:p>
    <w:p w14:paraId="2F52F4DC" w14:textId="02E9CAFA" w:rsidR="00532EF1" w:rsidRDefault="00532EF1" w:rsidP="00861FE3">
      <w:pPr>
        <w:autoSpaceDE w:val="0"/>
        <w:autoSpaceDN w:val="0"/>
        <w:adjustRightInd w:val="0"/>
      </w:pPr>
      <w:r>
        <w:t>•</w:t>
      </w:r>
      <w:r w:rsidR="00222AE7">
        <w:t xml:space="preserve"> </w:t>
      </w:r>
      <w:r w:rsidR="00C01BF3">
        <w:t>Organize and implement</w:t>
      </w:r>
      <w:r w:rsidR="003925E8">
        <w:t xml:space="preserve"> community outreach and engagement initiatives and events</w:t>
      </w:r>
      <w:r w:rsidR="00C01BF3">
        <w:t>, including discussion g</w:t>
      </w:r>
      <w:r w:rsidR="00D23C83">
        <w:t>roups, f</w:t>
      </w:r>
      <w:r w:rsidR="00C01BF3">
        <w:t>ocus groups</w:t>
      </w:r>
      <w:r w:rsidR="00D23C83">
        <w:t>, and community forums</w:t>
      </w:r>
      <w:r w:rsidR="003925E8">
        <w:t>.</w:t>
      </w:r>
    </w:p>
    <w:p w14:paraId="422C8884" w14:textId="5E1C924A" w:rsidR="00C01BF3" w:rsidRDefault="00C01BF3" w:rsidP="00861FE3">
      <w:pPr>
        <w:autoSpaceDE w:val="0"/>
        <w:autoSpaceDN w:val="0"/>
        <w:adjustRightInd w:val="0"/>
      </w:pPr>
      <w:r>
        <w:t>• Coordinate and manage all aspects of a Youth Advisory Council composed of youth who are representative of communities of color and other priority populations, including the recruitment, retention, engagement, an</w:t>
      </w:r>
      <w:r w:rsidR="00945B57">
        <w:t>d ongoing evaluation of the group</w:t>
      </w:r>
      <w:r>
        <w:t>.</w:t>
      </w:r>
    </w:p>
    <w:p w14:paraId="7FF1455B" w14:textId="092506F1" w:rsidR="00532EF1" w:rsidRDefault="00861FE3" w:rsidP="00861FE3">
      <w:pPr>
        <w:autoSpaceDE w:val="0"/>
        <w:autoSpaceDN w:val="0"/>
        <w:adjustRightInd w:val="0"/>
      </w:pPr>
      <w:r>
        <w:t xml:space="preserve">• </w:t>
      </w:r>
      <w:r w:rsidR="00C01BF3">
        <w:t>Assist in the preparation of various diversity and inclusion reports and presentations for audiences ranging from Health Care Coalition’s Board of Directors, to Coordinated Care</w:t>
      </w:r>
      <w:r w:rsidR="00945B57">
        <w:t xml:space="preserve"> Organization</w:t>
      </w:r>
      <w:r w:rsidR="00C01BF3">
        <w:t>s, to other community stakeholder groups.</w:t>
      </w:r>
    </w:p>
    <w:p w14:paraId="5581F656" w14:textId="1EEF2863" w:rsidR="00D23C83" w:rsidRDefault="00D23C83" w:rsidP="00861FE3">
      <w:pPr>
        <w:autoSpaceDE w:val="0"/>
        <w:autoSpaceDN w:val="0"/>
        <w:adjustRightInd w:val="0"/>
      </w:pPr>
      <w:r>
        <w:t>• Candidate will have some flexibility with time, work</w:t>
      </w:r>
      <w:r w:rsidR="00945B57">
        <w:t>ing</w:t>
      </w:r>
      <w:r>
        <w:t xml:space="preserve"> some evenings and weekends </w:t>
      </w:r>
    </w:p>
    <w:p w14:paraId="6719AF8A" w14:textId="77777777" w:rsidR="00D23C83" w:rsidRDefault="00D23C83" w:rsidP="00861FE3">
      <w:pPr>
        <w:autoSpaceDE w:val="0"/>
        <w:autoSpaceDN w:val="0"/>
        <w:adjustRightInd w:val="0"/>
      </w:pPr>
    </w:p>
    <w:p w14:paraId="65FEC245" w14:textId="77777777" w:rsidR="001402E4" w:rsidRDefault="00767D60" w:rsidP="001402E4">
      <w:pPr>
        <w:autoSpaceDE w:val="0"/>
        <w:autoSpaceDN w:val="0"/>
        <w:adjustRightInd w:val="0"/>
      </w:pPr>
      <w:r>
        <w:rPr>
          <w:b/>
          <w:bCs/>
        </w:rPr>
        <w:t>Experience/Skills:</w:t>
      </w:r>
      <w:r w:rsidR="001402E4">
        <w:t xml:space="preserve"> </w:t>
      </w:r>
    </w:p>
    <w:p w14:paraId="2F16174D" w14:textId="0129ED75" w:rsidR="00F635F3" w:rsidRDefault="00222AE7" w:rsidP="00767D60">
      <w:r>
        <w:t xml:space="preserve">• </w:t>
      </w:r>
      <w:r w:rsidR="00F635F3">
        <w:t xml:space="preserve">Spanish/English Bilingual </w:t>
      </w:r>
    </w:p>
    <w:p w14:paraId="23C3F920" w14:textId="496B660E" w:rsidR="00F635F3" w:rsidRDefault="00F635F3" w:rsidP="00767D60">
      <w:r>
        <w:t>• High School Diploma, and some college or professional training</w:t>
      </w:r>
    </w:p>
    <w:p w14:paraId="7CFC6729" w14:textId="0536415B" w:rsidR="00D23C83" w:rsidRPr="00767D60" w:rsidRDefault="00D23C83" w:rsidP="00767D60">
      <w:r>
        <w:t xml:space="preserve">• Ability to </w:t>
      </w:r>
      <w:r w:rsidR="00DB0CB1">
        <w:t>build rapport with youth, communities of color, minority populations, and   others experiencing health disparities</w:t>
      </w:r>
    </w:p>
    <w:p w14:paraId="5057A5C6" w14:textId="243CB61C" w:rsidR="00767D60" w:rsidRPr="00767D60" w:rsidRDefault="00222AE7" w:rsidP="00767D60">
      <w:r>
        <w:t xml:space="preserve">• </w:t>
      </w:r>
      <w:r w:rsidR="00D23C83">
        <w:t>Excellent interpersonal skills, including conflict resolution and negotiation skills.</w:t>
      </w:r>
    </w:p>
    <w:p w14:paraId="76B57460" w14:textId="77777777" w:rsidR="00CE416B" w:rsidRDefault="00222AE7" w:rsidP="00767D60">
      <w:r>
        <w:t>•</w:t>
      </w:r>
      <w:r w:rsidR="00CE416B">
        <w:t xml:space="preserve"> Experience with public speaking and leading groups.  </w:t>
      </w:r>
    </w:p>
    <w:p w14:paraId="4EC01F96" w14:textId="3A763F0F" w:rsidR="00222AE7" w:rsidRPr="00CE416B" w:rsidRDefault="00222AE7" w:rsidP="00CE416B"/>
    <w:p w14:paraId="3B889AA1" w14:textId="11A3E35F" w:rsidR="00222AE7" w:rsidRDefault="00DB0CB1" w:rsidP="00532EF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Employment Status</w:t>
      </w:r>
      <w:r w:rsidR="00532EF1">
        <w:rPr>
          <w:b/>
          <w:bCs/>
        </w:rPr>
        <w:t xml:space="preserve">:  </w:t>
      </w:r>
      <w:r w:rsidRPr="00DB0CB1">
        <w:rPr>
          <w:bCs/>
        </w:rPr>
        <w:t>Half-Time Employee (0.5 FTE</w:t>
      </w:r>
      <w:r w:rsidR="00945B57" w:rsidRPr="00DB0CB1">
        <w:rPr>
          <w:bCs/>
        </w:rPr>
        <w:t>)</w:t>
      </w:r>
      <w:r w:rsidR="00D23C83" w:rsidRPr="00DB0CB1">
        <w:rPr>
          <w:bCs/>
        </w:rPr>
        <w:t>, with pro-rate</w:t>
      </w:r>
      <w:r w:rsidR="00945B57" w:rsidRPr="00DB0CB1">
        <w:rPr>
          <w:bCs/>
        </w:rPr>
        <w:t>d</w:t>
      </w:r>
      <w:r w:rsidR="00D23C83" w:rsidRPr="00DB0CB1">
        <w:rPr>
          <w:bCs/>
        </w:rPr>
        <w:t xml:space="preserve"> benefits</w:t>
      </w:r>
      <w:r w:rsidR="00D23C83">
        <w:rPr>
          <w:b/>
          <w:bCs/>
        </w:rPr>
        <w:t xml:space="preserve"> </w:t>
      </w:r>
    </w:p>
    <w:p w14:paraId="4AD18014" w14:textId="27DD9AFE" w:rsidR="00945B57" w:rsidRDefault="00945B57" w:rsidP="00532EF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Salary:  </w:t>
      </w:r>
      <w:r w:rsidRPr="00945B57">
        <w:rPr>
          <w:bCs/>
        </w:rPr>
        <w:t>Annual Rate</w:t>
      </w:r>
      <w:r w:rsidR="00DB0CB1">
        <w:rPr>
          <w:bCs/>
        </w:rPr>
        <w:t xml:space="preserve"> is </w:t>
      </w:r>
      <w:r w:rsidRPr="00945B57">
        <w:rPr>
          <w:bCs/>
        </w:rPr>
        <w:t>$21,250 for half-time (</w:t>
      </w:r>
      <w:r w:rsidR="00DB0CB1">
        <w:rPr>
          <w:bCs/>
        </w:rPr>
        <w:t xml:space="preserve">Equivalent to an hourly rate of </w:t>
      </w:r>
      <w:r w:rsidRPr="00945B57">
        <w:rPr>
          <w:bCs/>
        </w:rPr>
        <w:t>$20.43/h</w:t>
      </w:r>
      <w:r>
        <w:rPr>
          <w:bCs/>
        </w:rPr>
        <w:t>ou</w:t>
      </w:r>
      <w:r w:rsidRPr="00945B57">
        <w:rPr>
          <w:bCs/>
        </w:rPr>
        <w:t>r</w:t>
      </w:r>
      <w:r>
        <w:rPr>
          <w:b/>
          <w:bCs/>
        </w:rPr>
        <w:t xml:space="preserve">)  </w:t>
      </w:r>
    </w:p>
    <w:p w14:paraId="7E3F612E" w14:textId="77777777" w:rsidR="00A37B65" w:rsidRDefault="00A37B65" w:rsidP="00861FE3">
      <w:pPr>
        <w:autoSpaceDE w:val="0"/>
        <w:autoSpaceDN w:val="0"/>
        <w:adjustRightInd w:val="0"/>
        <w:rPr>
          <w:b/>
          <w:bCs/>
        </w:rPr>
      </w:pPr>
    </w:p>
    <w:p w14:paraId="26932C8A" w14:textId="2C56A54C" w:rsidR="0011189D" w:rsidRPr="00F635F3" w:rsidRDefault="001E2AF0" w:rsidP="00861FE3">
      <w:pPr>
        <w:rPr>
          <w:b/>
          <w:sz w:val="22"/>
          <w:szCs w:val="22"/>
        </w:rPr>
      </w:pPr>
      <w:r w:rsidRPr="00F635F3">
        <w:rPr>
          <w:b/>
          <w:sz w:val="22"/>
          <w:szCs w:val="22"/>
        </w:rPr>
        <w:t>Application Process:</w:t>
      </w:r>
    </w:p>
    <w:p w14:paraId="13A14166" w14:textId="3D237311" w:rsidR="001E2AF0" w:rsidRPr="00F635F3" w:rsidRDefault="00945B57" w:rsidP="00861FE3">
      <w:pPr>
        <w:rPr>
          <w:sz w:val="22"/>
          <w:szCs w:val="22"/>
        </w:rPr>
      </w:pPr>
      <w:r w:rsidRPr="00F635F3">
        <w:rPr>
          <w:sz w:val="22"/>
          <w:szCs w:val="22"/>
        </w:rPr>
        <w:t>S</w:t>
      </w:r>
      <w:r w:rsidR="001E2AF0" w:rsidRPr="00F635F3">
        <w:rPr>
          <w:sz w:val="22"/>
          <w:szCs w:val="22"/>
        </w:rPr>
        <w:t>end resume and cover letter via email to:</w:t>
      </w:r>
    </w:p>
    <w:p w14:paraId="1D33A7DE" w14:textId="76D82F82" w:rsidR="0042041C" w:rsidRPr="00F635F3" w:rsidRDefault="001E2AF0" w:rsidP="0042041C">
      <w:pPr>
        <w:ind w:firstLine="720"/>
        <w:rPr>
          <w:sz w:val="22"/>
          <w:szCs w:val="22"/>
        </w:rPr>
      </w:pPr>
      <w:r w:rsidRPr="00F635F3">
        <w:rPr>
          <w:sz w:val="22"/>
          <w:szCs w:val="22"/>
        </w:rPr>
        <w:t>Maggie Sullivan</w:t>
      </w:r>
      <w:r w:rsidR="0042041C" w:rsidRPr="00F635F3">
        <w:rPr>
          <w:sz w:val="22"/>
          <w:szCs w:val="22"/>
        </w:rPr>
        <w:t>, Program Manager of Health Care Coalition of Southern Oregon</w:t>
      </w:r>
      <w:r w:rsidRPr="00F635F3">
        <w:rPr>
          <w:sz w:val="22"/>
          <w:szCs w:val="22"/>
        </w:rPr>
        <w:t xml:space="preserve">  </w:t>
      </w:r>
    </w:p>
    <w:p w14:paraId="1B5BA6D5" w14:textId="43B002E1" w:rsidR="001E2AF0" w:rsidRPr="00F635F3" w:rsidRDefault="0042041C" w:rsidP="0042041C">
      <w:pPr>
        <w:ind w:firstLine="720"/>
        <w:rPr>
          <w:sz w:val="22"/>
          <w:szCs w:val="22"/>
        </w:rPr>
      </w:pPr>
      <w:proofErr w:type="gramStart"/>
      <w:r w:rsidRPr="00F635F3">
        <w:rPr>
          <w:sz w:val="22"/>
          <w:szCs w:val="22"/>
        </w:rPr>
        <w:t>e-mail</w:t>
      </w:r>
      <w:proofErr w:type="gramEnd"/>
      <w:r w:rsidRPr="00F635F3">
        <w:rPr>
          <w:sz w:val="22"/>
          <w:szCs w:val="22"/>
        </w:rPr>
        <w:t xml:space="preserve"> address: </w:t>
      </w:r>
      <w:hyperlink r:id="rId9" w:history="1">
        <w:r w:rsidR="001E2AF0" w:rsidRPr="00F635F3">
          <w:rPr>
            <w:rStyle w:val="Hyperlink"/>
            <w:sz w:val="22"/>
            <w:szCs w:val="22"/>
          </w:rPr>
          <w:t>Maggie.sullivan@hccso.org</w:t>
        </w:r>
      </w:hyperlink>
    </w:p>
    <w:p w14:paraId="0C9AB5A2" w14:textId="57ED236C" w:rsidR="001E2AF0" w:rsidRPr="00F635F3" w:rsidRDefault="001E2AF0" w:rsidP="00945B57">
      <w:pPr>
        <w:ind w:firstLine="720"/>
        <w:rPr>
          <w:sz w:val="22"/>
          <w:szCs w:val="22"/>
        </w:rPr>
      </w:pPr>
      <w:r w:rsidRPr="00F635F3">
        <w:rPr>
          <w:sz w:val="22"/>
          <w:szCs w:val="22"/>
        </w:rPr>
        <w:t>For more information:  541-774-8095</w:t>
      </w:r>
    </w:p>
    <w:sectPr w:rsidR="001E2AF0" w:rsidRPr="00F635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5AA39" w14:textId="77777777" w:rsidR="00093742" w:rsidRDefault="00093742" w:rsidP="00F41238">
      <w:r>
        <w:separator/>
      </w:r>
    </w:p>
  </w:endnote>
  <w:endnote w:type="continuationSeparator" w:id="0">
    <w:p w14:paraId="4EA416E9" w14:textId="77777777" w:rsidR="00093742" w:rsidRDefault="00093742" w:rsidP="00F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5FF12" w14:textId="77777777" w:rsidR="00F41238" w:rsidRDefault="00F41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1C92E" w14:textId="77777777" w:rsidR="00F41238" w:rsidRDefault="00F41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B120" w14:textId="77777777" w:rsidR="00F41238" w:rsidRDefault="00F41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3DAC4" w14:textId="77777777" w:rsidR="00093742" w:rsidRDefault="00093742" w:rsidP="00F41238">
      <w:r>
        <w:separator/>
      </w:r>
    </w:p>
  </w:footnote>
  <w:footnote w:type="continuationSeparator" w:id="0">
    <w:p w14:paraId="12698E8A" w14:textId="77777777" w:rsidR="00093742" w:rsidRDefault="00093742" w:rsidP="00F4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7CD97" w14:textId="49B788A9" w:rsidR="00F41238" w:rsidRDefault="00F41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0A764" w14:textId="5E418061" w:rsidR="00F41238" w:rsidRDefault="00F41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EA27" w14:textId="025D2094" w:rsidR="00F41238" w:rsidRDefault="00F41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661"/>
    <w:multiLevelType w:val="hybridMultilevel"/>
    <w:tmpl w:val="5FD4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E3"/>
    <w:rsid w:val="000775B0"/>
    <w:rsid w:val="00093742"/>
    <w:rsid w:val="000F0389"/>
    <w:rsid w:val="0011189D"/>
    <w:rsid w:val="001402E4"/>
    <w:rsid w:val="001B1D12"/>
    <w:rsid w:val="001E2AF0"/>
    <w:rsid w:val="00222AE7"/>
    <w:rsid w:val="00257ACC"/>
    <w:rsid w:val="002809C1"/>
    <w:rsid w:val="00346E3F"/>
    <w:rsid w:val="003925E8"/>
    <w:rsid w:val="0042041C"/>
    <w:rsid w:val="004B372F"/>
    <w:rsid w:val="00532EF1"/>
    <w:rsid w:val="005D7E52"/>
    <w:rsid w:val="005E51A4"/>
    <w:rsid w:val="006E250C"/>
    <w:rsid w:val="00767D60"/>
    <w:rsid w:val="007F0199"/>
    <w:rsid w:val="00861FE3"/>
    <w:rsid w:val="00945B57"/>
    <w:rsid w:val="009E081B"/>
    <w:rsid w:val="00A37B65"/>
    <w:rsid w:val="00AB0E5A"/>
    <w:rsid w:val="00BD2A98"/>
    <w:rsid w:val="00C01BF3"/>
    <w:rsid w:val="00CE416B"/>
    <w:rsid w:val="00D23C83"/>
    <w:rsid w:val="00D45D60"/>
    <w:rsid w:val="00DB0CB1"/>
    <w:rsid w:val="00E70F1F"/>
    <w:rsid w:val="00F41238"/>
    <w:rsid w:val="00F635F3"/>
    <w:rsid w:val="00F743CD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59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A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4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2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2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A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4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2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2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gie.sullivan@hccs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5BCA-E8BA-4B6A-84D4-BA64CAAD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HCCSO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Kim</cp:lastModifiedBy>
  <cp:revision>2</cp:revision>
  <cp:lastPrinted>2014-02-24T16:37:00Z</cp:lastPrinted>
  <dcterms:created xsi:type="dcterms:W3CDTF">2014-02-28T00:53:00Z</dcterms:created>
  <dcterms:modified xsi:type="dcterms:W3CDTF">2014-02-28T00:53:00Z</dcterms:modified>
</cp:coreProperties>
</file>