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B5" w:rsidRDefault="00E44FF2" w:rsidP="004D0440">
      <w:pPr>
        <w:pBdr>
          <w:bottom w:val="single" w:sz="4" w:space="1" w:color="auto"/>
        </w:pBdr>
        <w:spacing w:after="0" w:line="240" w:lineRule="auto"/>
        <w:rPr>
          <w:rFonts w:cstheme="minorHAnsi"/>
          <w:b/>
          <w:sz w:val="32"/>
          <w:szCs w:val="24"/>
        </w:rPr>
      </w:pPr>
      <w:r w:rsidRPr="004D0440">
        <w:rPr>
          <w:rFonts w:cstheme="minorHAnsi"/>
          <w:b/>
          <w:sz w:val="32"/>
          <w:szCs w:val="24"/>
        </w:rPr>
        <w:t>Northwest Center for Lifestyle and Functional Medicine</w:t>
      </w:r>
    </w:p>
    <w:p w:rsidR="00E44FF2" w:rsidRPr="004D0440" w:rsidRDefault="0092799E" w:rsidP="004D0440">
      <w:pPr>
        <w:pBdr>
          <w:bottom w:val="single" w:sz="4" w:space="1" w:color="auto"/>
        </w:pBdr>
        <w:spacing w:after="0" w:line="240" w:lineRule="auto"/>
        <w:rPr>
          <w:rFonts w:cstheme="minorHAnsi"/>
          <w:b/>
          <w:sz w:val="32"/>
          <w:szCs w:val="24"/>
        </w:rPr>
      </w:pPr>
      <w:r>
        <w:rPr>
          <w:rFonts w:cstheme="minorHAnsi"/>
          <w:b/>
          <w:sz w:val="32"/>
          <w:szCs w:val="24"/>
        </w:rPr>
        <w:t xml:space="preserve">University of Western States, Portland, Oregon </w:t>
      </w:r>
      <w:r w:rsidR="00E44FF2" w:rsidRPr="004D0440">
        <w:rPr>
          <w:rFonts w:cstheme="minorHAnsi"/>
          <w:b/>
          <w:sz w:val="32"/>
          <w:szCs w:val="24"/>
        </w:rPr>
        <w:t xml:space="preserve"> </w:t>
      </w:r>
    </w:p>
    <w:p w:rsidR="00FB4753" w:rsidRPr="004D0440" w:rsidRDefault="00FB4753" w:rsidP="004D0440">
      <w:pPr>
        <w:spacing w:after="0" w:line="240" w:lineRule="auto"/>
        <w:rPr>
          <w:rFonts w:cstheme="minorHAnsi"/>
          <w:i/>
          <w:sz w:val="24"/>
          <w:szCs w:val="24"/>
        </w:rPr>
      </w:pPr>
      <w:r w:rsidRPr="004D0440">
        <w:rPr>
          <w:rFonts w:cstheme="minorHAnsi"/>
          <w:i/>
          <w:sz w:val="24"/>
          <w:szCs w:val="24"/>
        </w:rPr>
        <w:t xml:space="preserve">Internship </w:t>
      </w:r>
      <w:r w:rsidR="004D0440">
        <w:rPr>
          <w:rFonts w:cstheme="minorHAnsi"/>
          <w:i/>
          <w:sz w:val="24"/>
          <w:szCs w:val="24"/>
        </w:rPr>
        <w:t xml:space="preserve">Opportunity </w:t>
      </w:r>
    </w:p>
    <w:p w:rsidR="004D0440" w:rsidRDefault="004D0440" w:rsidP="004D0440">
      <w:pPr>
        <w:spacing w:after="0" w:line="240" w:lineRule="auto"/>
        <w:rPr>
          <w:rFonts w:cstheme="minorHAnsi"/>
          <w:b/>
          <w:sz w:val="24"/>
          <w:szCs w:val="24"/>
          <w:u w:val="single"/>
        </w:rPr>
      </w:pPr>
    </w:p>
    <w:p w:rsidR="00FB4753" w:rsidRPr="004D0440" w:rsidRDefault="004D0440" w:rsidP="00DA4DCA">
      <w:pPr>
        <w:spacing w:after="0"/>
        <w:rPr>
          <w:rFonts w:cstheme="minorHAnsi"/>
          <w:b/>
          <w:sz w:val="24"/>
          <w:szCs w:val="24"/>
          <w:u w:val="single"/>
        </w:rPr>
      </w:pPr>
      <w:r w:rsidRPr="004D0440">
        <w:rPr>
          <w:rFonts w:cstheme="minorHAnsi"/>
          <w:b/>
          <w:sz w:val="24"/>
          <w:szCs w:val="24"/>
          <w:u w:val="single"/>
        </w:rPr>
        <w:t xml:space="preserve">About UWS and NWCLFM </w:t>
      </w:r>
    </w:p>
    <w:p w:rsidR="00FB4753" w:rsidRPr="004D0440" w:rsidRDefault="00FB4753" w:rsidP="00DA4DCA">
      <w:pPr>
        <w:spacing w:after="0"/>
        <w:rPr>
          <w:rFonts w:cstheme="minorHAnsi"/>
          <w:sz w:val="24"/>
          <w:szCs w:val="24"/>
        </w:rPr>
      </w:pPr>
      <w:bookmarkStart w:id="0" w:name="_GoBack"/>
      <w:r w:rsidRPr="004D0440">
        <w:rPr>
          <w:rFonts w:cstheme="minorHAnsi"/>
          <w:sz w:val="24"/>
          <w:szCs w:val="24"/>
        </w:rPr>
        <w:t xml:space="preserve">The mission of University of Western States (UWS) is to improve the health of individuals and society. UWS </w:t>
      </w:r>
      <w:r w:rsidR="00D262C0" w:rsidRPr="004D0440">
        <w:rPr>
          <w:rFonts w:cstheme="minorHAnsi"/>
          <w:sz w:val="24"/>
          <w:szCs w:val="24"/>
        </w:rPr>
        <w:t>accomplishes</w:t>
      </w:r>
      <w:r w:rsidRPr="004D0440">
        <w:rPr>
          <w:rFonts w:cstheme="minorHAnsi"/>
          <w:sz w:val="24"/>
          <w:szCs w:val="24"/>
        </w:rPr>
        <w:t xml:space="preserve"> this aim by advancing the science and art of integrated health care, by providing leadership in the education of healthcare professionals and by enhancing knowledge through research and scholarship.  In 2014, UWS launched a center of excellence focused on the promotion of healthy behaviors and positive lifestyle changes to achieve optimal quality of life. The Northwest Center for Lifestyle and Functional Medicine (N</w:t>
      </w:r>
      <w:r w:rsidR="004D0440">
        <w:rPr>
          <w:rFonts w:cstheme="minorHAnsi"/>
          <w:sz w:val="24"/>
          <w:szCs w:val="24"/>
        </w:rPr>
        <w:t>W</w:t>
      </w:r>
      <w:r w:rsidRPr="004D0440">
        <w:rPr>
          <w:rFonts w:cstheme="minorHAnsi"/>
          <w:sz w:val="24"/>
          <w:szCs w:val="24"/>
        </w:rPr>
        <w:t xml:space="preserve">CLFM) is dedicated to enhancing the health of university and community constituents through wellness-related service, education and research. The goals of the Center include: </w:t>
      </w:r>
    </w:p>
    <w:p w:rsidR="00FB4753" w:rsidRPr="004D0440" w:rsidRDefault="00FB4753" w:rsidP="00DA4DCA">
      <w:pPr>
        <w:pStyle w:val="ListParagraph"/>
        <w:numPr>
          <w:ilvl w:val="0"/>
          <w:numId w:val="8"/>
        </w:numPr>
        <w:spacing w:after="0"/>
        <w:rPr>
          <w:rFonts w:cstheme="minorHAnsi"/>
          <w:sz w:val="24"/>
          <w:szCs w:val="24"/>
        </w:rPr>
      </w:pPr>
      <w:r w:rsidRPr="004D0440">
        <w:rPr>
          <w:rFonts w:cstheme="minorHAnsi"/>
          <w:sz w:val="24"/>
          <w:szCs w:val="24"/>
        </w:rPr>
        <w:t xml:space="preserve">Train healthcare professionals to deliver patient-centered care that emphasizes lifestyle enhancement and functional optimization. </w:t>
      </w:r>
    </w:p>
    <w:p w:rsidR="00FB4753" w:rsidRPr="004D0440" w:rsidRDefault="00FB4753" w:rsidP="00DA4DCA">
      <w:pPr>
        <w:pStyle w:val="ListParagraph"/>
        <w:numPr>
          <w:ilvl w:val="0"/>
          <w:numId w:val="8"/>
        </w:numPr>
        <w:spacing w:after="0"/>
        <w:rPr>
          <w:rFonts w:cstheme="minorHAnsi"/>
          <w:sz w:val="24"/>
          <w:szCs w:val="24"/>
        </w:rPr>
      </w:pPr>
      <w:r w:rsidRPr="004D0440">
        <w:rPr>
          <w:rFonts w:cstheme="minorHAnsi"/>
          <w:sz w:val="24"/>
          <w:szCs w:val="24"/>
        </w:rPr>
        <w:t xml:space="preserve">Serve our community through education, outreach and effective integrated health care. </w:t>
      </w:r>
    </w:p>
    <w:p w:rsidR="00FB4753" w:rsidRPr="004D0440" w:rsidRDefault="00FB4753" w:rsidP="00DA4DCA">
      <w:pPr>
        <w:pStyle w:val="ListParagraph"/>
        <w:numPr>
          <w:ilvl w:val="0"/>
          <w:numId w:val="8"/>
        </w:numPr>
        <w:spacing w:after="0"/>
        <w:rPr>
          <w:rFonts w:cstheme="minorHAnsi"/>
          <w:sz w:val="24"/>
          <w:szCs w:val="24"/>
        </w:rPr>
      </w:pPr>
      <w:r w:rsidRPr="004D0440">
        <w:rPr>
          <w:rFonts w:cstheme="minorHAnsi"/>
          <w:sz w:val="24"/>
          <w:szCs w:val="24"/>
        </w:rPr>
        <w:t xml:space="preserve">Sponsor research and scholarship activities to advance evidence-informed practices in the areas of lifestyle and functional medicine, health promotion, diet and nutrition and mind-body medicine. </w:t>
      </w:r>
    </w:p>
    <w:p w:rsidR="00FB4753" w:rsidRPr="004D0440" w:rsidRDefault="00FB4753" w:rsidP="00DA4DCA">
      <w:pPr>
        <w:pStyle w:val="ListParagraph"/>
        <w:numPr>
          <w:ilvl w:val="0"/>
          <w:numId w:val="8"/>
        </w:numPr>
        <w:spacing w:after="0"/>
        <w:rPr>
          <w:rFonts w:cstheme="minorHAnsi"/>
          <w:sz w:val="24"/>
          <w:szCs w:val="24"/>
        </w:rPr>
      </w:pPr>
      <w:r w:rsidRPr="004D0440">
        <w:rPr>
          <w:rFonts w:cstheme="minorHAnsi"/>
          <w:sz w:val="24"/>
          <w:szCs w:val="24"/>
        </w:rPr>
        <w:t>Lead innovation in lifestyle and functional medicine through the creation and deployment of models, programs and initiatives to address individual health needs and to improve the health of society.</w:t>
      </w:r>
    </w:p>
    <w:p w:rsidR="004D0440" w:rsidRDefault="004D0440" w:rsidP="00DA4DCA">
      <w:pPr>
        <w:spacing w:after="0"/>
        <w:outlineLvl w:val="2"/>
        <w:rPr>
          <w:rFonts w:eastAsia="Times New Roman" w:cstheme="minorHAnsi"/>
          <w:b/>
          <w:bCs/>
          <w:sz w:val="24"/>
          <w:szCs w:val="24"/>
          <w:u w:val="single"/>
        </w:rPr>
      </w:pPr>
    </w:p>
    <w:p w:rsidR="00FB4753" w:rsidRPr="004D0440" w:rsidRDefault="004D0440" w:rsidP="00DA4DCA">
      <w:pPr>
        <w:spacing w:after="0"/>
        <w:outlineLvl w:val="2"/>
        <w:rPr>
          <w:rFonts w:eastAsia="Times New Roman" w:cstheme="minorHAnsi"/>
          <w:b/>
          <w:bCs/>
          <w:sz w:val="24"/>
          <w:szCs w:val="24"/>
          <w:u w:val="single"/>
        </w:rPr>
      </w:pPr>
      <w:r>
        <w:rPr>
          <w:rFonts w:eastAsia="Times New Roman" w:cstheme="minorHAnsi"/>
          <w:b/>
          <w:bCs/>
          <w:sz w:val="24"/>
          <w:szCs w:val="24"/>
          <w:u w:val="single"/>
        </w:rPr>
        <w:t xml:space="preserve">Intern </w:t>
      </w:r>
      <w:r w:rsidR="00E44FF2" w:rsidRPr="00E44FF2">
        <w:rPr>
          <w:rFonts w:eastAsia="Times New Roman" w:cstheme="minorHAnsi"/>
          <w:b/>
          <w:bCs/>
          <w:sz w:val="24"/>
          <w:szCs w:val="24"/>
          <w:u w:val="single"/>
        </w:rPr>
        <w:t>Responsibilities</w:t>
      </w:r>
    </w:p>
    <w:p w:rsidR="007834BD" w:rsidRPr="004D0440" w:rsidRDefault="00D262C0" w:rsidP="00DA4DCA">
      <w:pPr>
        <w:spacing w:after="0"/>
        <w:outlineLvl w:val="2"/>
        <w:rPr>
          <w:rFonts w:cstheme="minorHAnsi"/>
          <w:sz w:val="24"/>
          <w:szCs w:val="24"/>
        </w:rPr>
      </w:pPr>
      <w:r w:rsidRPr="004D0440">
        <w:rPr>
          <w:rFonts w:cstheme="minorHAnsi"/>
          <w:sz w:val="24"/>
          <w:szCs w:val="24"/>
        </w:rPr>
        <w:t>This</w:t>
      </w:r>
      <w:r w:rsidR="007834BD" w:rsidRPr="004D0440">
        <w:rPr>
          <w:rFonts w:cstheme="minorHAnsi"/>
          <w:sz w:val="24"/>
          <w:szCs w:val="24"/>
        </w:rPr>
        <w:t xml:space="preserve"> internship</w:t>
      </w:r>
      <w:r w:rsidRPr="004D0440">
        <w:rPr>
          <w:rFonts w:cstheme="minorHAnsi"/>
          <w:sz w:val="24"/>
          <w:szCs w:val="24"/>
        </w:rPr>
        <w:t xml:space="preserve"> resides within</w:t>
      </w:r>
      <w:r w:rsidR="007834BD" w:rsidRPr="004D0440">
        <w:rPr>
          <w:rFonts w:cstheme="minorHAnsi"/>
          <w:sz w:val="24"/>
          <w:szCs w:val="24"/>
        </w:rPr>
        <w:t xml:space="preserve"> the Northwest Center for Lifestyle and Functional Medicine (NWCLFM)</w:t>
      </w:r>
      <w:r w:rsidR="004D0440">
        <w:rPr>
          <w:rFonts w:cstheme="minorHAnsi"/>
          <w:sz w:val="24"/>
          <w:szCs w:val="24"/>
        </w:rPr>
        <w:t xml:space="preserve"> at the </w:t>
      </w:r>
      <w:r w:rsidR="004D0440" w:rsidRPr="004D0440">
        <w:rPr>
          <w:rFonts w:cstheme="minorHAnsi"/>
          <w:sz w:val="24"/>
          <w:szCs w:val="24"/>
        </w:rPr>
        <w:t>University of Western States</w:t>
      </w:r>
      <w:r w:rsidR="004D0440">
        <w:rPr>
          <w:rFonts w:cstheme="minorHAnsi"/>
          <w:sz w:val="24"/>
          <w:szCs w:val="24"/>
        </w:rPr>
        <w:t xml:space="preserve"> in Portland, Oregon</w:t>
      </w:r>
      <w:r w:rsidRPr="004D0440">
        <w:rPr>
          <w:rFonts w:cstheme="minorHAnsi"/>
          <w:sz w:val="24"/>
          <w:szCs w:val="24"/>
        </w:rPr>
        <w:t xml:space="preserve">. </w:t>
      </w:r>
      <w:r w:rsidR="007834BD" w:rsidRPr="004D0440">
        <w:rPr>
          <w:rFonts w:cstheme="minorHAnsi"/>
          <w:sz w:val="24"/>
          <w:szCs w:val="24"/>
        </w:rPr>
        <w:t xml:space="preserve">The intern will work directly with Executive Director to provide support to NWCLFM programs, grants, projects and initiatives. </w:t>
      </w:r>
      <w:r w:rsidR="00F409C8">
        <w:rPr>
          <w:rFonts w:cstheme="minorHAnsi"/>
          <w:sz w:val="24"/>
          <w:szCs w:val="24"/>
        </w:rPr>
        <w:t xml:space="preserve"> </w:t>
      </w:r>
      <w:r w:rsidR="007834BD" w:rsidRPr="004D0440">
        <w:rPr>
          <w:rFonts w:cstheme="minorHAnsi"/>
          <w:sz w:val="24"/>
          <w:szCs w:val="24"/>
        </w:rPr>
        <w:t xml:space="preserve">Specific responsibilities include: </w:t>
      </w:r>
    </w:p>
    <w:p w:rsidR="004D0440" w:rsidRPr="004D0440" w:rsidRDefault="004D0440" w:rsidP="00DA4DCA">
      <w:pPr>
        <w:pStyle w:val="ListParagraph"/>
        <w:numPr>
          <w:ilvl w:val="0"/>
          <w:numId w:val="6"/>
        </w:numPr>
        <w:spacing w:after="0"/>
        <w:outlineLvl w:val="2"/>
        <w:rPr>
          <w:rFonts w:cstheme="minorHAnsi"/>
          <w:sz w:val="24"/>
          <w:szCs w:val="24"/>
        </w:rPr>
      </w:pPr>
      <w:r w:rsidRPr="004D0440">
        <w:rPr>
          <w:rFonts w:cstheme="minorHAnsi"/>
          <w:sz w:val="24"/>
          <w:szCs w:val="24"/>
        </w:rPr>
        <w:t>Assist in the design, develop, and implement campus and community initiatives and projects.</w:t>
      </w:r>
    </w:p>
    <w:p w:rsidR="004D0440" w:rsidRPr="004D0440" w:rsidRDefault="004D0440" w:rsidP="00DA4DCA">
      <w:pPr>
        <w:pStyle w:val="ListParagraph"/>
        <w:numPr>
          <w:ilvl w:val="0"/>
          <w:numId w:val="6"/>
        </w:numPr>
        <w:spacing w:after="0"/>
        <w:outlineLvl w:val="2"/>
        <w:rPr>
          <w:rFonts w:cstheme="minorHAnsi"/>
          <w:sz w:val="24"/>
          <w:szCs w:val="24"/>
        </w:rPr>
      </w:pPr>
      <w:r w:rsidRPr="004D0440">
        <w:rPr>
          <w:rFonts w:cstheme="minorHAnsi"/>
          <w:sz w:val="24"/>
          <w:szCs w:val="24"/>
        </w:rPr>
        <w:t xml:space="preserve">Assist in planning and conducting a community needs assessment to determine the health and wellness needs of southeast Portland. </w:t>
      </w:r>
    </w:p>
    <w:p w:rsidR="004D0440" w:rsidRPr="004D0440" w:rsidRDefault="004D0440" w:rsidP="00DA4DCA">
      <w:pPr>
        <w:pStyle w:val="ListParagraph"/>
        <w:numPr>
          <w:ilvl w:val="0"/>
          <w:numId w:val="6"/>
        </w:numPr>
        <w:spacing w:after="0"/>
        <w:outlineLvl w:val="2"/>
        <w:rPr>
          <w:rFonts w:cstheme="minorHAnsi"/>
          <w:sz w:val="24"/>
          <w:szCs w:val="24"/>
        </w:rPr>
      </w:pPr>
      <w:r w:rsidRPr="004D0440">
        <w:rPr>
          <w:rFonts w:cstheme="minorHAnsi"/>
          <w:sz w:val="24"/>
          <w:szCs w:val="24"/>
        </w:rPr>
        <w:t xml:space="preserve">Assist with planning and implementation of community events, symposiums and/or conferences. </w:t>
      </w:r>
    </w:p>
    <w:p w:rsidR="00D262C0" w:rsidRPr="004D0440" w:rsidRDefault="007834BD" w:rsidP="00DA4DCA">
      <w:pPr>
        <w:pStyle w:val="ListParagraph"/>
        <w:numPr>
          <w:ilvl w:val="0"/>
          <w:numId w:val="6"/>
        </w:numPr>
        <w:spacing w:after="0"/>
        <w:outlineLvl w:val="2"/>
        <w:rPr>
          <w:rFonts w:cstheme="minorHAnsi"/>
          <w:sz w:val="24"/>
          <w:szCs w:val="24"/>
        </w:rPr>
      </w:pPr>
      <w:r w:rsidRPr="004D0440">
        <w:rPr>
          <w:rFonts w:cstheme="minorHAnsi"/>
          <w:sz w:val="24"/>
          <w:szCs w:val="24"/>
        </w:rPr>
        <w:t xml:space="preserve">Review, </w:t>
      </w:r>
      <w:r w:rsidR="004D0440" w:rsidRPr="004D0440">
        <w:rPr>
          <w:rFonts w:cstheme="minorHAnsi"/>
          <w:sz w:val="24"/>
          <w:szCs w:val="24"/>
        </w:rPr>
        <w:t xml:space="preserve">monitor, </w:t>
      </w:r>
      <w:r w:rsidRPr="004D0440">
        <w:rPr>
          <w:rFonts w:cstheme="minorHAnsi"/>
          <w:sz w:val="24"/>
          <w:szCs w:val="24"/>
        </w:rPr>
        <w:t xml:space="preserve">analyze </w:t>
      </w:r>
      <w:r w:rsidR="004D0440" w:rsidRPr="004D0440">
        <w:rPr>
          <w:rFonts w:cstheme="minorHAnsi"/>
          <w:sz w:val="24"/>
          <w:szCs w:val="24"/>
        </w:rPr>
        <w:t xml:space="preserve">and compile </w:t>
      </w:r>
      <w:r w:rsidRPr="004D0440">
        <w:rPr>
          <w:rFonts w:cstheme="minorHAnsi"/>
          <w:sz w:val="24"/>
          <w:szCs w:val="24"/>
        </w:rPr>
        <w:t>data from local, state and national data sources as it relates the NWCLFM initiatives and projects</w:t>
      </w:r>
      <w:r w:rsidR="00D262C0" w:rsidRPr="004D0440">
        <w:rPr>
          <w:rFonts w:cstheme="minorHAnsi"/>
          <w:sz w:val="24"/>
          <w:szCs w:val="24"/>
        </w:rPr>
        <w:t>.</w:t>
      </w:r>
      <w:r w:rsidRPr="004D0440">
        <w:rPr>
          <w:rFonts w:cstheme="minorHAnsi"/>
          <w:sz w:val="24"/>
          <w:szCs w:val="24"/>
        </w:rPr>
        <w:t xml:space="preserve"> </w:t>
      </w:r>
    </w:p>
    <w:p w:rsidR="00D262C0" w:rsidRPr="004D0440" w:rsidRDefault="00D262C0" w:rsidP="00DA4DCA">
      <w:pPr>
        <w:pStyle w:val="ListParagraph"/>
        <w:numPr>
          <w:ilvl w:val="0"/>
          <w:numId w:val="2"/>
        </w:numPr>
        <w:spacing w:after="0"/>
        <w:outlineLvl w:val="2"/>
        <w:rPr>
          <w:rFonts w:cstheme="minorHAnsi"/>
          <w:sz w:val="24"/>
          <w:szCs w:val="24"/>
        </w:rPr>
      </w:pPr>
      <w:r w:rsidRPr="004D0440">
        <w:rPr>
          <w:rFonts w:cstheme="minorHAnsi"/>
          <w:sz w:val="24"/>
          <w:szCs w:val="24"/>
        </w:rPr>
        <w:t>Apply elementary statistical tests to various data</w:t>
      </w:r>
      <w:r w:rsidR="004D0440" w:rsidRPr="004D0440">
        <w:rPr>
          <w:rFonts w:cstheme="minorHAnsi"/>
          <w:sz w:val="24"/>
          <w:szCs w:val="24"/>
        </w:rPr>
        <w:t xml:space="preserve">. </w:t>
      </w:r>
      <w:r w:rsidRPr="004D0440">
        <w:rPr>
          <w:rFonts w:cstheme="minorHAnsi"/>
          <w:sz w:val="24"/>
          <w:szCs w:val="24"/>
        </w:rPr>
        <w:t xml:space="preserve"> </w:t>
      </w:r>
    </w:p>
    <w:p w:rsidR="00D262C0" w:rsidRPr="004D0440" w:rsidRDefault="00D262C0" w:rsidP="00DA4DCA">
      <w:pPr>
        <w:pStyle w:val="ListParagraph"/>
        <w:numPr>
          <w:ilvl w:val="0"/>
          <w:numId w:val="2"/>
        </w:numPr>
        <w:spacing w:after="0"/>
        <w:outlineLvl w:val="2"/>
        <w:rPr>
          <w:rFonts w:cstheme="minorHAnsi"/>
          <w:sz w:val="24"/>
          <w:szCs w:val="24"/>
        </w:rPr>
      </w:pPr>
      <w:r w:rsidRPr="004D0440">
        <w:rPr>
          <w:rFonts w:cstheme="minorHAnsi"/>
          <w:sz w:val="24"/>
          <w:szCs w:val="24"/>
        </w:rPr>
        <w:t>Develop and administer surveys and questionnaires; analyze and summarize results</w:t>
      </w:r>
      <w:r w:rsidR="004D0440" w:rsidRPr="004D0440">
        <w:rPr>
          <w:rFonts w:cstheme="minorHAnsi"/>
          <w:sz w:val="24"/>
          <w:szCs w:val="24"/>
        </w:rPr>
        <w:t xml:space="preserve">. </w:t>
      </w:r>
    </w:p>
    <w:p w:rsidR="00D262C0" w:rsidRPr="004D0440" w:rsidRDefault="00D262C0" w:rsidP="00DA4DCA">
      <w:pPr>
        <w:pStyle w:val="ListParagraph"/>
        <w:numPr>
          <w:ilvl w:val="0"/>
          <w:numId w:val="2"/>
        </w:numPr>
        <w:spacing w:after="0"/>
        <w:outlineLvl w:val="2"/>
        <w:rPr>
          <w:rFonts w:cstheme="minorHAnsi"/>
          <w:sz w:val="24"/>
          <w:szCs w:val="24"/>
        </w:rPr>
      </w:pPr>
      <w:r w:rsidRPr="004D0440">
        <w:rPr>
          <w:rFonts w:cstheme="minorHAnsi"/>
          <w:sz w:val="24"/>
          <w:szCs w:val="24"/>
        </w:rPr>
        <w:lastRenderedPageBreak/>
        <w:t>Develop evaluation tools/instru</w:t>
      </w:r>
      <w:r w:rsidR="004D0440" w:rsidRPr="004D0440">
        <w:rPr>
          <w:rFonts w:cstheme="minorHAnsi"/>
          <w:sz w:val="24"/>
          <w:szCs w:val="24"/>
        </w:rPr>
        <w:t xml:space="preserve">ments, protocols and strategies. </w:t>
      </w:r>
    </w:p>
    <w:p w:rsidR="00D262C0" w:rsidRPr="004D0440" w:rsidRDefault="00D262C0" w:rsidP="00DA4DCA">
      <w:pPr>
        <w:numPr>
          <w:ilvl w:val="0"/>
          <w:numId w:val="2"/>
        </w:numPr>
        <w:tabs>
          <w:tab w:val="left" w:pos="720"/>
        </w:tabs>
        <w:spacing w:after="0"/>
        <w:contextualSpacing/>
        <w:rPr>
          <w:rFonts w:cstheme="minorHAnsi"/>
          <w:sz w:val="24"/>
          <w:szCs w:val="24"/>
        </w:rPr>
      </w:pPr>
      <w:r w:rsidRPr="004D0440">
        <w:rPr>
          <w:rFonts w:cstheme="minorHAnsi"/>
          <w:sz w:val="24"/>
          <w:szCs w:val="24"/>
        </w:rPr>
        <w:t xml:space="preserve">Prepare written reports, narratives, statistical reports, studies, and special projects for internal and external stakeholders.  </w:t>
      </w:r>
    </w:p>
    <w:p w:rsidR="00D262C0" w:rsidRPr="004D0440" w:rsidRDefault="00D262C0" w:rsidP="00DA4DCA">
      <w:pPr>
        <w:pStyle w:val="ListParagraph"/>
        <w:numPr>
          <w:ilvl w:val="0"/>
          <w:numId w:val="2"/>
        </w:numPr>
        <w:spacing w:after="0"/>
        <w:outlineLvl w:val="2"/>
        <w:rPr>
          <w:rFonts w:cstheme="minorHAnsi"/>
          <w:sz w:val="24"/>
          <w:szCs w:val="24"/>
        </w:rPr>
      </w:pPr>
      <w:r w:rsidRPr="004D0440">
        <w:rPr>
          <w:rFonts w:cstheme="minorHAnsi"/>
          <w:sz w:val="24"/>
          <w:szCs w:val="24"/>
        </w:rPr>
        <w:t xml:space="preserve">Develop and create data displays including charts, graphs and other visual representations of data. </w:t>
      </w:r>
    </w:p>
    <w:p w:rsidR="00D262C0" w:rsidRPr="004D0440" w:rsidRDefault="00D262C0" w:rsidP="00DA4DCA">
      <w:pPr>
        <w:pStyle w:val="ListParagraph"/>
        <w:numPr>
          <w:ilvl w:val="0"/>
          <w:numId w:val="2"/>
        </w:numPr>
        <w:spacing w:after="0"/>
        <w:outlineLvl w:val="2"/>
        <w:rPr>
          <w:rFonts w:cstheme="minorHAnsi"/>
          <w:sz w:val="24"/>
          <w:szCs w:val="24"/>
        </w:rPr>
      </w:pPr>
      <w:r w:rsidRPr="004D0440">
        <w:rPr>
          <w:rFonts w:cstheme="minorHAnsi"/>
          <w:sz w:val="24"/>
          <w:szCs w:val="24"/>
        </w:rPr>
        <w:t xml:space="preserve">Summarize data into various formats for a wide variety of audiences. </w:t>
      </w:r>
    </w:p>
    <w:p w:rsidR="00D262C0" w:rsidRPr="004D0440" w:rsidRDefault="00D262C0" w:rsidP="00DA4DCA">
      <w:pPr>
        <w:pStyle w:val="ListParagraph"/>
        <w:numPr>
          <w:ilvl w:val="0"/>
          <w:numId w:val="2"/>
        </w:numPr>
        <w:spacing w:after="0"/>
        <w:outlineLvl w:val="2"/>
        <w:rPr>
          <w:rFonts w:cstheme="minorHAnsi"/>
          <w:sz w:val="24"/>
          <w:szCs w:val="24"/>
        </w:rPr>
      </w:pPr>
      <w:r w:rsidRPr="004D0440">
        <w:rPr>
          <w:rFonts w:cstheme="minorHAnsi"/>
          <w:sz w:val="24"/>
          <w:szCs w:val="24"/>
        </w:rPr>
        <w:t>Support the preparation of grant proposals including narrative components such as needs assessments, logic models, work plans, etc.</w:t>
      </w:r>
    </w:p>
    <w:p w:rsidR="00D262C0" w:rsidRPr="004D0440" w:rsidDel="00A06266" w:rsidRDefault="00D262C0" w:rsidP="00DA4DCA">
      <w:pPr>
        <w:pStyle w:val="ListParagraph"/>
        <w:widowControl w:val="0"/>
        <w:numPr>
          <w:ilvl w:val="0"/>
          <w:numId w:val="2"/>
        </w:numPr>
        <w:autoSpaceDE w:val="0"/>
        <w:autoSpaceDN w:val="0"/>
        <w:adjustRightInd w:val="0"/>
        <w:spacing w:after="0"/>
        <w:rPr>
          <w:rFonts w:cstheme="minorHAnsi"/>
          <w:sz w:val="24"/>
          <w:szCs w:val="24"/>
        </w:rPr>
      </w:pPr>
      <w:r w:rsidRPr="004D0440">
        <w:rPr>
          <w:rFonts w:cstheme="minorHAnsi"/>
          <w:sz w:val="24"/>
          <w:szCs w:val="24"/>
        </w:rPr>
        <w:t xml:space="preserve">Attend meetings associated with </w:t>
      </w:r>
      <w:r w:rsidR="004D0440" w:rsidRPr="004D0440">
        <w:rPr>
          <w:rFonts w:cstheme="minorHAnsi"/>
          <w:sz w:val="24"/>
          <w:szCs w:val="24"/>
        </w:rPr>
        <w:t xml:space="preserve">NWCLFM initiatives and </w:t>
      </w:r>
      <w:r w:rsidRPr="004D0440">
        <w:rPr>
          <w:rFonts w:cstheme="minorHAnsi"/>
          <w:sz w:val="24"/>
          <w:szCs w:val="24"/>
        </w:rPr>
        <w:t>projects</w:t>
      </w:r>
      <w:r w:rsidR="004D0440" w:rsidRPr="004D0440">
        <w:rPr>
          <w:rFonts w:cstheme="minorHAnsi"/>
          <w:sz w:val="24"/>
          <w:szCs w:val="24"/>
        </w:rPr>
        <w:t xml:space="preserve">. </w:t>
      </w:r>
    </w:p>
    <w:p w:rsidR="00D262C0" w:rsidRPr="004D0440" w:rsidRDefault="00D262C0" w:rsidP="00DA4DCA">
      <w:pPr>
        <w:pStyle w:val="ListParagraph"/>
        <w:numPr>
          <w:ilvl w:val="0"/>
          <w:numId w:val="2"/>
        </w:numPr>
        <w:spacing w:after="0"/>
        <w:outlineLvl w:val="2"/>
        <w:rPr>
          <w:rFonts w:cstheme="minorHAnsi"/>
          <w:sz w:val="24"/>
          <w:szCs w:val="24"/>
        </w:rPr>
      </w:pPr>
      <w:r w:rsidRPr="004D0440">
        <w:rPr>
          <w:rFonts w:cstheme="minorHAnsi"/>
          <w:sz w:val="24"/>
          <w:szCs w:val="24"/>
        </w:rPr>
        <w:t xml:space="preserve">All other duties as assigned by </w:t>
      </w:r>
      <w:r w:rsidR="004D0440" w:rsidRPr="004D0440">
        <w:rPr>
          <w:rFonts w:cstheme="minorHAnsi"/>
          <w:sz w:val="24"/>
          <w:szCs w:val="24"/>
        </w:rPr>
        <w:t xml:space="preserve">Executive </w:t>
      </w:r>
      <w:r w:rsidRPr="004D0440">
        <w:rPr>
          <w:rFonts w:cstheme="minorHAnsi"/>
          <w:sz w:val="24"/>
          <w:szCs w:val="24"/>
        </w:rPr>
        <w:t>Director</w:t>
      </w:r>
      <w:r w:rsidR="004D0440" w:rsidRPr="004D0440">
        <w:rPr>
          <w:rFonts w:cstheme="minorHAnsi"/>
          <w:sz w:val="24"/>
          <w:szCs w:val="24"/>
        </w:rPr>
        <w:t xml:space="preserve">. </w:t>
      </w:r>
    </w:p>
    <w:bookmarkEnd w:id="0"/>
    <w:p w:rsidR="004D0440" w:rsidRDefault="004D0440" w:rsidP="00DA4DCA">
      <w:pPr>
        <w:pStyle w:val="Heading3"/>
        <w:spacing w:before="0" w:beforeAutospacing="0" w:after="0" w:afterAutospacing="0" w:line="276" w:lineRule="auto"/>
        <w:rPr>
          <w:rFonts w:asciiTheme="minorHAnsi" w:hAnsiTheme="minorHAnsi" w:cstheme="minorHAnsi"/>
          <w:sz w:val="24"/>
          <w:szCs w:val="24"/>
          <w:u w:val="single"/>
        </w:rPr>
      </w:pPr>
    </w:p>
    <w:p w:rsidR="004D0440" w:rsidRPr="00DA4DCA" w:rsidRDefault="00F409C8" w:rsidP="00DA4DCA">
      <w:pPr>
        <w:pStyle w:val="Heading3"/>
        <w:spacing w:before="0" w:beforeAutospacing="0" w:after="0" w:afterAutospacing="0" w:line="276" w:lineRule="auto"/>
        <w:rPr>
          <w:rFonts w:asciiTheme="minorHAnsi" w:hAnsiTheme="minorHAnsi" w:cstheme="minorHAnsi"/>
          <w:sz w:val="24"/>
          <w:szCs w:val="24"/>
          <w:u w:val="single"/>
        </w:rPr>
      </w:pPr>
      <w:r>
        <w:rPr>
          <w:rFonts w:asciiTheme="minorHAnsi" w:hAnsiTheme="minorHAnsi" w:cstheme="minorHAnsi"/>
          <w:sz w:val="24"/>
          <w:szCs w:val="24"/>
          <w:u w:val="single"/>
        </w:rPr>
        <w:t xml:space="preserve">Preferred Qualifications </w:t>
      </w:r>
    </w:p>
    <w:p w:rsidR="00DA4DCA" w:rsidRDefault="00E44FF2" w:rsidP="00DA4DCA">
      <w:pPr>
        <w:pStyle w:val="Heading3"/>
        <w:numPr>
          <w:ilvl w:val="0"/>
          <w:numId w:val="10"/>
        </w:numPr>
        <w:spacing w:before="0" w:beforeAutospacing="0" w:after="0" w:afterAutospacing="0" w:line="276" w:lineRule="auto"/>
        <w:rPr>
          <w:rFonts w:asciiTheme="minorHAnsi" w:hAnsiTheme="minorHAnsi" w:cstheme="minorHAnsi"/>
          <w:b w:val="0"/>
          <w:sz w:val="24"/>
          <w:szCs w:val="24"/>
        </w:rPr>
      </w:pPr>
      <w:r w:rsidRPr="004D0440">
        <w:rPr>
          <w:rFonts w:asciiTheme="minorHAnsi" w:hAnsiTheme="minorHAnsi" w:cstheme="minorHAnsi"/>
          <w:b w:val="0"/>
          <w:sz w:val="24"/>
          <w:szCs w:val="24"/>
        </w:rPr>
        <w:t xml:space="preserve">Currently enrolled in a Master or Doctorate program in social sciences, public health, education, or similar </w:t>
      </w:r>
      <w:r w:rsidR="00DA4DCA">
        <w:rPr>
          <w:rFonts w:asciiTheme="minorHAnsi" w:hAnsiTheme="minorHAnsi" w:cstheme="minorHAnsi"/>
          <w:b w:val="0"/>
          <w:sz w:val="24"/>
          <w:szCs w:val="24"/>
        </w:rPr>
        <w:t>field.</w:t>
      </w:r>
    </w:p>
    <w:p w:rsidR="00DA4DCA" w:rsidRDefault="00DA4DCA" w:rsidP="00DA4DCA">
      <w:pPr>
        <w:pStyle w:val="Heading3"/>
        <w:numPr>
          <w:ilvl w:val="0"/>
          <w:numId w:val="10"/>
        </w:numPr>
        <w:spacing w:before="0" w:beforeAutospacing="0" w:after="0" w:afterAutospacing="0" w:line="276" w:lineRule="auto"/>
        <w:rPr>
          <w:rFonts w:asciiTheme="minorHAnsi" w:hAnsiTheme="minorHAnsi" w:cstheme="minorHAnsi"/>
          <w:b w:val="0"/>
          <w:sz w:val="24"/>
          <w:szCs w:val="24"/>
        </w:rPr>
      </w:pPr>
      <w:r>
        <w:rPr>
          <w:rFonts w:asciiTheme="minorHAnsi" w:hAnsiTheme="minorHAnsi" w:cstheme="minorHAnsi"/>
          <w:b w:val="0"/>
          <w:sz w:val="24"/>
          <w:szCs w:val="24"/>
        </w:rPr>
        <w:t xml:space="preserve">Completed coursework </w:t>
      </w:r>
      <w:r w:rsidRPr="00DA4DCA">
        <w:rPr>
          <w:rFonts w:asciiTheme="minorHAnsi" w:hAnsiTheme="minorHAnsi" w:cstheme="minorHAnsi"/>
          <w:b w:val="0"/>
          <w:sz w:val="24"/>
          <w:szCs w:val="24"/>
        </w:rPr>
        <w:t>in evaluation and research methods, data analysis and statistics</w:t>
      </w:r>
      <w:r>
        <w:rPr>
          <w:rFonts w:asciiTheme="minorHAnsi" w:hAnsiTheme="minorHAnsi" w:cstheme="minorHAnsi"/>
          <w:b w:val="0"/>
          <w:sz w:val="24"/>
          <w:szCs w:val="24"/>
        </w:rPr>
        <w:t>.</w:t>
      </w:r>
    </w:p>
    <w:p w:rsidR="00DA4DCA" w:rsidRDefault="00E44FF2" w:rsidP="00DA4DCA">
      <w:pPr>
        <w:pStyle w:val="Heading3"/>
        <w:numPr>
          <w:ilvl w:val="0"/>
          <w:numId w:val="10"/>
        </w:numPr>
        <w:spacing w:before="0" w:beforeAutospacing="0" w:after="0" w:afterAutospacing="0" w:line="276" w:lineRule="auto"/>
        <w:rPr>
          <w:rFonts w:asciiTheme="minorHAnsi" w:hAnsiTheme="minorHAnsi" w:cstheme="minorHAnsi"/>
          <w:b w:val="0"/>
          <w:sz w:val="24"/>
          <w:szCs w:val="24"/>
        </w:rPr>
      </w:pPr>
      <w:r w:rsidRPr="004D0440">
        <w:rPr>
          <w:rFonts w:asciiTheme="minorHAnsi" w:hAnsiTheme="minorHAnsi" w:cstheme="minorHAnsi"/>
          <w:b w:val="0"/>
          <w:sz w:val="24"/>
          <w:szCs w:val="24"/>
        </w:rPr>
        <w:t>Knowledge of and experience with quantitative and qualitative research methods</w:t>
      </w:r>
      <w:r w:rsidR="00DA4DCA">
        <w:rPr>
          <w:rFonts w:asciiTheme="minorHAnsi" w:hAnsiTheme="minorHAnsi" w:cstheme="minorHAnsi"/>
          <w:b w:val="0"/>
          <w:sz w:val="24"/>
          <w:szCs w:val="24"/>
        </w:rPr>
        <w:t xml:space="preserve">. </w:t>
      </w:r>
      <w:r w:rsidR="004D0440">
        <w:rPr>
          <w:rFonts w:asciiTheme="minorHAnsi" w:hAnsiTheme="minorHAnsi" w:cstheme="minorHAnsi"/>
          <w:b w:val="0"/>
          <w:sz w:val="24"/>
          <w:szCs w:val="24"/>
        </w:rPr>
        <w:t xml:space="preserve"> </w:t>
      </w:r>
    </w:p>
    <w:p w:rsidR="00DA4DCA" w:rsidRDefault="00DA4DCA" w:rsidP="00DA4DCA">
      <w:pPr>
        <w:pStyle w:val="Heading3"/>
        <w:numPr>
          <w:ilvl w:val="0"/>
          <w:numId w:val="10"/>
        </w:numPr>
        <w:spacing w:before="0" w:beforeAutospacing="0" w:after="0" w:afterAutospacing="0" w:line="276" w:lineRule="auto"/>
        <w:rPr>
          <w:rFonts w:asciiTheme="minorHAnsi" w:hAnsiTheme="minorHAnsi" w:cstheme="minorHAnsi"/>
          <w:b w:val="0"/>
          <w:sz w:val="24"/>
          <w:szCs w:val="24"/>
        </w:rPr>
      </w:pPr>
      <w:r w:rsidRPr="00DA4DCA">
        <w:rPr>
          <w:rFonts w:asciiTheme="minorHAnsi" w:hAnsiTheme="minorHAnsi" w:cstheme="minorHAnsi"/>
          <w:b w:val="0"/>
          <w:sz w:val="24"/>
          <w:szCs w:val="24"/>
        </w:rPr>
        <w:t>Experience with SPSS or SAS statistical software.</w:t>
      </w:r>
    </w:p>
    <w:p w:rsidR="00DA4DCA" w:rsidRDefault="00DA4DCA" w:rsidP="00DA4DCA">
      <w:pPr>
        <w:pStyle w:val="Heading3"/>
        <w:numPr>
          <w:ilvl w:val="0"/>
          <w:numId w:val="10"/>
        </w:numPr>
        <w:spacing w:before="0" w:beforeAutospacing="0" w:after="0" w:afterAutospacing="0" w:line="276" w:lineRule="auto"/>
        <w:rPr>
          <w:rFonts w:asciiTheme="minorHAnsi" w:hAnsiTheme="minorHAnsi" w:cstheme="minorHAnsi"/>
          <w:b w:val="0"/>
          <w:sz w:val="24"/>
          <w:szCs w:val="24"/>
        </w:rPr>
      </w:pPr>
      <w:r w:rsidRPr="00DA4DCA">
        <w:rPr>
          <w:rFonts w:asciiTheme="minorHAnsi" w:hAnsiTheme="minorHAnsi" w:cstheme="minorHAnsi"/>
          <w:b w:val="0"/>
          <w:sz w:val="24"/>
          <w:szCs w:val="24"/>
        </w:rPr>
        <w:t>Experience in creating visual data displays, using MS Excel or other appropriate software.</w:t>
      </w:r>
    </w:p>
    <w:p w:rsidR="00DA4DCA" w:rsidRPr="00DA4DCA" w:rsidRDefault="00DA4DCA" w:rsidP="00DA4DCA">
      <w:pPr>
        <w:pStyle w:val="ListParagraph"/>
        <w:numPr>
          <w:ilvl w:val="0"/>
          <w:numId w:val="10"/>
        </w:numPr>
        <w:spacing w:after="0"/>
        <w:rPr>
          <w:rFonts w:eastAsia="Times New Roman" w:cstheme="minorHAnsi"/>
          <w:bCs/>
          <w:sz w:val="24"/>
          <w:szCs w:val="24"/>
        </w:rPr>
      </w:pPr>
      <w:r w:rsidRPr="00DA4DCA">
        <w:rPr>
          <w:rFonts w:eastAsia="Times New Roman" w:cstheme="minorHAnsi"/>
          <w:bCs/>
          <w:sz w:val="24"/>
          <w:szCs w:val="24"/>
        </w:rPr>
        <w:t>Experience tabulating or classif</w:t>
      </w:r>
      <w:r w:rsidR="00F409C8">
        <w:rPr>
          <w:rFonts w:eastAsia="Times New Roman" w:cstheme="minorHAnsi"/>
          <w:bCs/>
          <w:sz w:val="24"/>
          <w:szCs w:val="24"/>
        </w:rPr>
        <w:t xml:space="preserve">ying </w:t>
      </w:r>
      <w:r w:rsidRPr="00DA4DCA">
        <w:rPr>
          <w:rFonts w:eastAsia="Times New Roman" w:cstheme="minorHAnsi"/>
          <w:bCs/>
          <w:sz w:val="24"/>
          <w:szCs w:val="24"/>
        </w:rPr>
        <w:t>data into prescribed format</w:t>
      </w:r>
      <w:r w:rsidR="00F409C8">
        <w:rPr>
          <w:rFonts w:eastAsia="Times New Roman" w:cstheme="minorHAnsi"/>
          <w:bCs/>
          <w:sz w:val="24"/>
          <w:szCs w:val="24"/>
        </w:rPr>
        <w:t>s, or reports; and using software</w:t>
      </w:r>
      <w:r w:rsidRPr="00DA4DCA">
        <w:rPr>
          <w:rFonts w:eastAsia="Times New Roman" w:cstheme="minorHAnsi"/>
          <w:bCs/>
          <w:sz w:val="24"/>
          <w:szCs w:val="24"/>
        </w:rPr>
        <w:t xml:space="preserve"> to retrieve, edit, </w:t>
      </w:r>
      <w:r w:rsidR="00F409C8">
        <w:rPr>
          <w:rFonts w:eastAsia="Times New Roman" w:cstheme="minorHAnsi"/>
          <w:bCs/>
          <w:sz w:val="24"/>
          <w:szCs w:val="24"/>
        </w:rPr>
        <w:t>and/</w:t>
      </w:r>
      <w:r w:rsidRPr="00DA4DCA">
        <w:rPr>
          <w:rFonts w:eastAsia="Times New Roman" w:cstheme="minorHAnsi"/>
          <w:bCs/>
          <w:sz w:val="24"/>
          <w:szCs w:val="24"/>
        </w:rPr>
        <w:t>o</w:t>
      </w:r>
      <w:r w:rsidR="00F409C8">
        <w:rPr>
          <w:rFonts w:eastAsia="Times New Roman" w:cstheme="minorHAnsi"/>
          <w:bCs/>
          <w:sz w:val="24"/>
          <w:szCs w:val="24"/>
        </w:rPr>
        <w:t>r</w:t>
      </w:r>
      <w:r w:rsidRPr="00DA4DCA">
        <w:t xml:space="preserve"> </w:t>
      </w:r>
      <w:r w:rsidR="00F409C8">
        <w:rPr>
          <w:rFonts w:eastAsia="Times New Roman" w:cstheme="minorHAnsi"/>
          <w:bCs/>
          <w:sz w:val="24"/>
          <w:szCs w:val="24"/>
        </w:rPr>
        <w:t>e</w:t>
      </w:r>
      <w:r w:rsidRPr="00DA4DCA">
        <w:rPr>
          <w:rFonts w:eastAsia="Times New Roman" w:cstheme="minorHAnsi"/>
          <w:bCs/>
          <w:sz w:val="24"/>
          <w:szCs w:val="24"/>
        </w:rPr>
        <w:t xml:space="preserve">valuation methodologies. </w:t>
      </w:r>
    </w:p>
    <w:p w:rsidR="00F409C8" w:rsidRDefault="00F409C8" w:rsidP="00DA4DCA">
      <w:pPr>
        <w:pStyle w:val="ListParagraph"/>
        <w:numPr>
          <w:ilvl w:val="0"/>
          <w:numId w:val="10"/>
        </w:numPr>
        <w:spacing w:after="0"/>
        <w:rPr>
          <w:rFonts w:eastAsia="Times New Roman" w:cstheme="minorHAnsi"/>
          <w:bCs/>
          <w:sz w:val="24"/>
          <w:szCs w:val="24"/>
        </w:rPr>
      </w:pPr>
      <w:r>
        <w:rPr>
          <w:rFonts w:eastAsia="Times New Roman" w:cstheme="minorHAnsi"/>
          <w:bCs/>
          <w:sz w:val="24"/>
          <w:szCs w:val="24"/>
        </w:rPr>
        <w:t xml:space="preserve">Familiarity with Complementary and Alternative medicine modalities. </w:t>
      </w:r>
    </w:p>
    <w:p w:rsidR="00DA4DCA" w:rsidRPr="00DA4DCA" w:rsidRDefault="00DA4DCA" w:rsidP="00DA4DCA">
      <w:pPr>
        <w:pStyle w:val="ListParagraph"/>
        <w:numPr>
          <w:ilvl w:val="0"/>
          <w:numId w:val="10"/>
        </w:numPr>
        <w:spacing w:after="0"/>
        <w:rPr>
          <w:rFonts w:eastAsia="Times New Roman" w:cstheme="minorHAnsi"/>
          <w:bCs/>
          <w:sz w:val="24"/>
          <w:szCs w:val="24"/>
        </w:rPr>
      </w:pPr>
      <w:r w:rsidRPr="00DA4DCA">
        <w:rPr>
          <w:rFonts w:eastAsia="Times New Roman" w:cstheme="minorHAnsi"/>
          <w:bCs/>
          <w:sz w:val="24"/>
          <w:szCs w:val="24"/>
        </w:rPr>
        <w:t>Excellent communication skills (written, verbal, and interpersonal)</w:t>
      </w:r>
      <w:r w:rsidR="00F409C8">
        <w:rPr>
          <w:rFonts w:eastAsia="Times New Roman" w:cstheme="minorHAnsi"/>
          <w:bCs/>
          <w:sz w:val="24"/>
          <w:szCs w:val="24"/>
        </w:rPr>
        <w:t>.</w:t>
      </w:r>
    </w:p>
    <w:p w:rsidR="00E44FF2" w:rsidRPr="00416A48" w:rsidRDefault="00DA4DCA" w:rsidP="00416A48">
      <w:pPr>
        <w:pStyle w:val="ListParagraph"/>
        <w:numPr>
          <w:ilvl w:val="0"/>
          <w:numId w:val="10"/>
        </w:numPr>
        <w:spacing w:after="0"/>
        <w:rPr>
          <w:rFonts w:eastAsia="Times New Roman" w:cstheme="minorHAnsi"/>
          <w:bCs/>
          <w:sz w:val="24"/>
          <w:szCs w:val="24"/>
        </w:rPr>
      </w:pPr>
      <w:r w:rsidRPr="00DA4DCA">
        <w:rPr>
          <w:rFonts w:eastAsia="Times New Roman" w:cstheme="minorHAnsi"/>
          <w:bCs/>
          <w:sz w:val="24"/>
          <w:szCs w:val="24"/>
        </w:rPr>
        <w:t>Ability to work independently as well as with a team</w:t>
      </w:r>
      <w:r>
        <w:rPr>
          <w:rFonts w:eastAsia="Times New Roman" w:cstheme="minorHAnsi"/>
          <w:bCs/>
          <w:sz w:val="24"/>
          <w:szCs w:val="24"/>
        </w:rPr>
        <w:t>.</w:t>
      </w:r>
    </w:p>
    <w:p w:rsidR="00475FB5" w:rsidRDefault="00F409C8" w:rsidP="00DA4DCA">
      <w:pPr>
        <w:pStyle w:val="ListParagraph"/>
        <w:numPr>
          <w:ilvl w:val="0"/>
          <w:numId w:val="10"/>
        </w:numPr>
        <w:spacing w:after="0"/>
        <w:rPr>
          <w:rFonts w:eastAsia="Times New Roman" w:cstheme="minorHAnsi"/>
          <w:bCs/>
          <w:sz w:val="24"/>
          <w:szCs w:val="24"/>
        </w:rPr>
      </w:pPr>
      <w:r>
        <w:rPr>
          <w:rFonts w:eastAsia="Times New Roman" w:cstheme="minorHAnsi"/>
          <w:bCs/>
          <w:sz w:val="24"/>
          <w:szCs w:val="24"/>
        </w:rPr>
        <w:t xml:space="preserve">Ability to commit </w:t>
      </w:r>
      <w:r w:rsidR="00416A48">
        <w:rPr>
          <w:rFonts w:eastAsia="Times New Roman" w:cstheme="minorHAnsi"/>
          <w:bCs/>
          <w:sz w:val="24"/>
          <w:szCs w:val="24"/>
        </w:rPr>
        <w:t>10-15 hours a week for three-six months</w:t>
      </w:r>
      <w:r>
        <w:rPr>
          <w:rFonts w:eastAsia="Times New Roman" w:cstheme="minorHAnsi"/>
          <w:bCs/>
          <w:sz w:val="24"/>
          <w:szCs w:val="24"/>
        </w:rPr>
        <w:t xml:space="preserve">. </w:t>
      </w:r>
    </w:p>
    <w:p w:rsidR="00475FB5" w:rsidRDefault="00475FB5" w:rsidP="00475FB5">
      <w:pPr>
        <w:spacing w:after="0"/>
        <w:rPr>
          <w:rFonts w:eastAsia="Times New Roman" w:cstheme="minorHAnsi"/>
          <w:bCs/>
          <w:sz w:val="24"/>
          <w:szCs w:val="24"/>
        </w:rPr>
      </w:pPr>
    </w:p>
    <w:p w:rsidR="00475FB5" w:rsidRPr="00475FB5" w:rsidRDefault="00475FB5" w:rsidP="00475FB5">
      <w:pPr>
        <w:spacing w:after="0"/>
        <w:rPr>
          <w:rFonts w:eastAsia="Times New Roman" w:cstheme="minorHAnsi"/>
          <w:b/>
          <w:bCs/>
          <w:i/>
          <w:sz w:val="24"/>
          <w:szCs w:val="24"/>
        </w:rPr>
      </w:pPr>
      <w:r w:rsidRPr="00475FB5">
        <w:rPr>
          <w:rFonts w:eastAsia="Times New Roman" w:cstheme="minorHAnsi"/>
          <w:b/>
          <w:bCs/>
          <w:i/>
          <w:sz w:val="24"/>
          <w:szCs w:val="24"/>
        </w:rPr>
        <w:t xml:space="preserve">Please submit your CV and cover letter to: </w:t>
      </w:r>
    </w:p>
    <w:p w:rsidR="00475FB5" w:rsidRDefault="00475FB5" w:rsidP="00475FB5">
      <w:pPr>
        <w:spacing w:after="0"/>
        <w:rPr>
          <w:rFonts w:eastAsia="Times New Roman" w:cstheme="minorHAnsi"/>
          <w:bCs/>
          <w:sz w:val="24"/>
          <w:szCs w:val="24"/>
        </w:rPr>
      </w:pPr>
      <w:r>
        <w:rPr>
          <w:rFonts w:eastAsia="Times New Roman" w:cstheme="minorHAnsi"/>
          <w:bCs/>
          <w:sz w:val="24"/>
          <w:szCs w:val="24"/>
        </w:rPr>
        <w:t>Rosalia Messina, MPA</w:t>
      </w:r>
    </w:p>
    <w:p w:rsidR="00475FB5" w:rsidRDefault="00475FB5" w:rsidP="00475FB5">
      <w:pPr>
        <w:spacing w:after="0"/>
        <w:rPr>
          <w:rFonts w:eastAsia="Times New Roman" w:cstheme="minorHAnsi"/>
          <w:bCs/>
          <w:sz w:val="24"/>
          <w:szCs w:val="24"/>
        </w:rPr>
      </w:pPr>
      <w:r>
        <w:rPr>
          <w:rFonts w:eastAsia="Times New Roman" w:cstheme="minorHAnsi"/>
          <w:bCs/>
          <w:sz w:val="24"/>
          <w:szCs w:val="24"/>
        </w:rPr>
        <w:t xml:space="preserve">Associate Vice President for Community Relations </w:t>
      </w:r>
    </w:p>
    <w:p w:rsidR="00F409C8" w:rsidRPr="00475FB5" w:rsidRDefault="00B5186F" w:rsidP="00475FB5">
      <w:pPr>
        <w:spacing w:after="0"/>
        <w:rPr>
          <w:rFonts w:eastAsia="Times New Roman" w:cstheme="minorHAnsi"/>
          <w:bCs/>
          <w:sz w:val="24"/>
          <w:szCs w:val="24"/>
        </w:rPr>
      </w:pPr>
      <w:hyperlink r:id="rId6" w:history="1">
        <w:r w:rsidR="00475FB5" w:rsidRPr="0028534B">
          <w:rPr>
            <w:rStyle w:val="Hyperlink"/>
            <w:rFonts w:eastAsia="Times New Roman" w:cstheme="minorHAnsi"/>
            <w:bCs/>
            <w:sz w:val="24"/>
            <w:szCs w:val="24"/>
          </w:rPr>
          <w:t>rmessina@uws.edu</w:t>
        </w:r>
      </w:hyperlink>
      <w:r w:rsidR="00475FB5">
        <w:rPr>
          <w:rFonts w:eastAsia="Times New Roman" w:cstheme="minorHAnsi"/>
          <w:bCs/>
          <w:sz w:val="24"/>
          <w:szCs w:val="24"/>
        </w:rPr>
        <w:t xml:space="preserve"> </w:t>
      </w:r>
    </w:p>
    <w:sectPr w:rsidR="00F409C8" w:rsidRPr="00475FB5" w:rsidSect="0019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42C"/>
    <w:multiLevelType w:val="hybridMultilevel"/>
    <w:tmpl w:val="1BDADA24"/>
    <w:lvl w:ilvl="0" w:tplc="547A5D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1C36D7"/>
    <w:multiLevelType w:val="hybridMultilevel"/>
    <w:tmpl w:val="375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04637"/>
    <w:multiLevelType w:val="hybridMultilevel"/>
    <w:tmpl w:val="0104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14C1A"/>
    <w:multiLevelType w:val="hybridMultilevel"/>
    <w:tmpl w:val="A82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C2817"/>
    <w:multiLevelType w:val="hybridMultilevel"/>
    <w:tmpl w:val="7F2A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D1A6A"/>
    <w:multiLevelType w:val="hybridMultilevel"/>
    <w:tmpl w:val="738C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C3F5C32"/>
    <w:multiLevelType w:val="hybridMultilevel"/>
    <w:tmpl w:val="56F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E52B0"/>
    <w:multiLevelType w:val="hybridMultilevel"/>
    <w:tmpl w:val="D80CC9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Symbo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Symbol"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BE82107"/>
    <w:multiLevelType w:val="hybridMultilevel"/>
    <w:tmpl w:val="87401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7A7891"/>
    <w:multiLevelType w:val="hybridMultilevel"/>
    <w:tmpl w:val="3A50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7"/>
  </w:num>
  <w:num w:numId="6">
    <w:abstractNumId w:val="6"/>
  </w:num>
  <w:num w:numId="7">
    <w:abstractNumId w:val="9"/>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F2"/>
    <w:rsid w:val="0019288B"/>
    <w:rsid w:val="00416A48"/>
    <w:rsid w:val="00475FB5"/>
    <w:rsid w:val="00493504"/>
    <w:rsid w:val="004D0440"/>
    <w:rsid w:val="00660FC3"/>
    <w:rsid w:val="007834BD"/>
    <w:rsid w:val="0092799E"/>
    <w:rsid w:val="00964666"/>
    <w:rsid w:val="00AD01C7"/>
    <w:rsid w:val="00B5186F"/>
    <w:rsid w:val="00B609CF"/>
    <w:rsid w:val="00D262C0"/>
    <w:rsid w:val="00DA4DCA"/>
    <w:rsid w:val="00E44FF2"/>
    <w:rsid w:val="00F409C8"/>
    <w:rsid w:val="00FB4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4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FF2"/>
    <w:rPr>
      <w:rFonts w:ascii="Times New Roman" w:eastAsia="Times New Roman" w:hAnsi="Times New Roman" w:cs="Times New Roman"/>
      <w:b/>
      <w:bCs/>
      <w:sz w:val="27"/>
      <w:szCs w:val="27"/>
    </w:rPr>
  </w:style>
  <w:style w:type="paragraph" w:styleId="ListParagraph">
    <w:name w:val="List Paragraph"/>
    <w:basedOn w:val="Normal"/>
    <w:uiPriority w:val="34"/>
    <w:qFormat/>
    <w:rsid w:val="00FB4753"/>
    <w:pPr>
      <w:ind w:left="720"/>
      <w:contextualSpacing/>
    </w:pPr>
  </w:style>
  <w:style w:type="paragraph" w:styleId="Footer">
    <w:name w:val="footer"/>
    <w:basedOn w:val="Normal"/>
    <w:link w:val="FooterChar"/>
    <w:rsid w:val="00D262C0"/>
    <w:pPr>
      <w:tabs>
        <w:tab w:val="center" w:pos="4320"/>
        <w:tab w:val="right" w:pos="8640"/>
      </w:tabs>
      <w:spacing w:after="0" w:line="240" w:lineRule="auto"/>
    </w:pPr>
    <w:rPr>
      <w:rFonts w:ascii="CG Omega" w:eastAsia="Times New Roman" w:hAnsi="CG Omega" w:cs="Times New Roman"/>
      <w:sz w:val="24"/>
      <w:szCs w:val="20"/>
    </w:rPr>
  </w:style>
  <w:style w:type="character" w:customStyle="1" w:styleId="FooterChar">
    <w:name w:val="Footer Char"/>
    <w:basedOn w:val="DefaultParagraphFont"/>
    <w:link w:val="Footer"/>
    <w:rsid w:val="00D262C0"/>
    <w:rPr>
      <w:rFonts w:ascii="CG Omega" w:eastAsia="Times New Roman" w:hAnsi="CG Omega" w:cs="Times New Roman"/>
      <w:sz w:val="24"/>
      <w:szCs w:val="20"/>
    </w:rPr>
  </w:style>
  <w:style w:type="character" w:styleId="Hyperlink">
    <w:name w:val="Hyperlink"/>
    <w:basedOn w:val="DefaultParagraphFont"/>
    <w:uiPriority w:val="99"/>
    <w:semiHidden/>
    <w:unhideWhenUsed/>
    <w:rsid w:val="00475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4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FF2"/>
    <w:rPr>
      <w:rFonts w:ascii="Times New Roman" w:eastAsia="Times New Roman" w:hAnsi="Times New Roman" w:cs="Times New Roman"/>
      <w:b/>
      <w:bCs/>
      <w:sz w:val="27"/>
      <w:szCs w:val="27"/>
    </w:rPr>
  </w:style>
  <w:style w:type="paragraph" w:styleId="ListParagraph">
    <w:name w:val="List Paragraph"/>
    <w:basedOn w:val="Normal"/>
    <w:uiPriority w:val="34"/>
    <w:qFormat/>
    <w:rsid w:val="00FB4753"/>
    <w:pPr>
      <w:ind w:left="720"/>
      <w:contextualSpacing/>
    </w:pPr>
  </w:style>
  <w:style w:type="paragraph" w:styleId="Footer">
    <w:name w:val="footer"/>
    <w:basedOn w:val="Normal"/>
    <w:link w:val="FooterChar"/>
    <w:rsid w:val="00D262C0"/>
    <w:pPr>
      <w:tabs>
        <w:tab w:val="center" w:pos="4320"/>
        <w:tab w:val="right" w:pos="8640"/>
      </w:tabs>
      <w:spacing w:after="0" w:line="240" w:lineRule="auto"/>
    </w:pPr>
    <w:rPr>
      <w:rFonts w:ascii="CG Omega" w:eastAsia="Times New Roman" w:hAnsi="CG Omega" w:cs="Times New Roman"/>
      <w:sz w:val="24"/>
      <w:szCs w:val="20"/>
    </w:rPr>
  </w:style>
  <w:style w:type="character" w:customStyle="1" w:styleId="FooterChar">
    <w:name w:val="Footer Char"/>
    <w:basedOn w:val="DefaultParagraphFont"/>
    <w:link w:val="Footer"/>
    <w:rsid w:val="00D262C0"/>
    <w:rPr>
      <w:rFonts w:ascii="CG Omega" w:eastAsia="Times New Roman" w:hAnsi="CG Omega" w:cs="Times New Roman"/>
      <w:sz w:val="24"/>
      <w:szCs w:val="20"/>
    </w:rPr>
  </w:style>
  <w:style w:type="character" w:styleId="Hyperlink">
    <w:name w:val="Hyperlink"/>
    <w:basedOn w:val="DefaultParagraphFont"/>
    <w:uiPriority w:val="99"/>
    <w:semiHidden/>
    <w:unhideWhenUsed/>
    <w:rsid w:val="00475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087">
      <w:bodyDiv w:val="1"/>
      <w:marLeft w:val="0"/>
      <w:marRight w:val="0"/>
      <w:marTop w:val="0"/>
      <w:marBottom w:val="0"/>
      <w:divBdr>
        <w:top w:val="none" w:sz="0" w:space="0" w:color="auto"/>
        <w:left w:val="none" w:sz="0" w:space="0" w:color="auto"/>
        <w:bottom w:val="none" w:sz="0" w:space="0" w:color="auto"/>
        <w:right w:val="none" w:sz="0" w:space="0" w:color="auto"/>
      </w:divBdr>
    </w:div>
    <w:div w:id="319500401">
      <w:bodyDiv w:val="1"/>
      <w:marLeft w:val="0"/>
      <w:marRight w:val="0"/>
      <w:marTop w:val="0"/>
      <w:marBottom w:val="0"/>
      <w:divBdr>
        <w:top w:val="none" w:sz="0" w:space="0" w:color="auto"/>
        <w:left w:val="none" w:sz="0" w:space="0" w:color="auto"/>
        <w:bottom w:val="none" w:sz="0" w:space="0" w:color="auto"/>
        <w:right w:val="none" w:sz="0" w:space="0" w:color="auto"/>
      </w:divBdr>
    </w:div>
    <w:div w:id="19757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essina@uw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Western States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 Messina</dc:creator>
  <cp:lastModifiedBy>Kim</cp:lastModifiedBy>
  <cp:revision>2</cp:revision>
  <dcterms:created xsi:type="dcterms:W3CDTF">2015-05-15T03:32:00Z</dcterms:created>
  <dcterms:modified xsi:type="dcterms:W3CDTF">2015-05-15T03:32:00Z</dcterms:modified>
</cp:coreProperties>
</file>