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0B719" w14:textId="4970FC6C" w:rsidR="00E101D8" w:rsidRPr="00C74AD4" w:rsidRDefault="006C4D0E" w:rsidP="00C74AD4">
      <w:pPr>
        <w:spacing w:after="0" w:line="240" w:lineRule="auto"/>
        <w:jc w:val="center"/>
        <w:rPr>
          <w:rFonts w:ascii="Times New Roman" w:hAnsi="Times New Roman" w:cs="Times New Roman"/>
          <w:b/>
          <w:sz w:val="24"/>
          <w:szCs w:val="24"/>
        </w:rPr>
      </w:pPr>
      <w:bookmarkStart w:id="0" w:name="_GoBack"/>
      <w:bookmarkEnd w:id="0"/>
      <w:r w:rsidRPr="00C74AD4">
        <w:rPr>
          <w:rFonts w:ascii="Times New Roman" w:hAnsi="Times New Roman" w:cs="Times New Roman"/>
          <w:b/>
          <w:sz w:val="24"/>
          <w:szCs w:val="24"/>
        </w:rPr>
        <w:t>Op-Ed</w:t>
      </w:r>
    </w:p>
    <w:p w14:paraId="0E90A9C2" w14:textId="5F670D8D" w:rsidR="001637CC" w:rsidRDefault="001637CC" w:rsidP="00C74AD4">
      <w:pPr>
        <w:spacing w:after="0" w:line="240" w:lineRule="auto"/>
        <w:jc w:val="center"/>
        <w:rPr>
          <w:rFonts w:ascii="Times New Roman" w:hAnsi="Times New Roman" w:cs="Times New Roman"/>
          <w:b/>
          <w:sz w:val="24"/>
          <w:szCs w:val="24"/>
        </w:rPr>
      </w:pPr>
      <w:r w:rsidRPr="00C74AD4">
        <w:rPr>
          <w:rFonts w:ascii="Times New Roman" w:hAnsi="Times New Roman" w:cs="Times New Roman"/>
          <w:b/>
          <w:sz w:val="24"/>
          <w:szCs w:val="24"/>
        </w:rPr>
        <w:t xml:space="preserve">Oregon Public Health Association Urges </w:t>
      </w:r>
      <w:r w:rsidR="0064550D">
        <w:rPr>
          <w:rFonts w:ascii="Times New Roman" w:hAnsi="Times New Roman" w:cs="Times New Roman"/>
          <w:b/>
          <w:sz w:val="24"/>
          <w:szCs w:val="24"/>
        </w:rPr>
        <w:t>S</w:t>
      </w:r>
      <w:r w:rsidRPr="00C74AD4">
        <w:rPr>
          <w:rFonts w:ascii="Times New Roman" w:hAnsi="Times New Roman" w:cs="Times New Roman"/>
          <w:b/>
          <w:sz w:val="24"/>
          <w:szCs w:val="24"/>
        </w:rPr>
        <w:t>upport for HB 3063, Closing the Non-medical Vaccination Exemption</w:t>
      </w:r>
    </w:p>
    <w:p w14:paraId="1D36B6C5" w14:textId="77777777" w:rsidR="0064550D" w:rsidRPr="00C74AD4" w:rsidRDefault="0064550D" w:rsidP="00C74AD4">
      <w:pPr>
        <w:spacing w:after="0" w:line="240" w:lineRule="auto"/>
        <w:jc w:val="center"/>
        <w:rPr>
          <w:rFonts w:ascii="Times New Roman" w:hAnsi="Times New Roman" w:cs="Times New Roman"/>
          <w:b/>
          <w:sz w:val="24"/>
          <w:szCs w:val="24"/>
        </w:rPr>
      </w:pPr>
    </w:p>
    <w:p w14:paraId="5D5B6DCD" w14:textId="745743C2" w:rsidR="00E101D8" w:rsidRPr="00C74AD4" w:rsidRDefault="00E101D8" w:rsidP="00C74AD4">
      <w:pPr>
        <w:spacing w:after="0" w:line="240" w:lineRule="auto"/>
        <w:rPr>
          <w:rFonts w:ascii="Times New Roman" w:hAnsi="Times New Roman" w:cs="Times New Roman"/>
          <w:sz w:val="24"/>
          <w:szCs w:val="24"/>
        </w:rPr>
      </w:pPr>
      <w:r w:rsidRPr="00C74AD4">
        <w:rPr>
          <w:rFonts w:ascii="Times New Roman" w:hAnsi="Times New Roman" w:cs="Times New Roman"/>
          <w:sz w:val="24"/>
          <w:szCs w:val="24"/>
        </w:rPr>
        <w:t>Parents care about their children and want to keep them safe. For some parents, this has led to a misunderstanding or disregard of the science that demonstrates that vaccines are safe, prevent disease, and are an important tool that ensures Oregonians are safe and healthy.</w:t>
      </w:r>
      <w:r w:rsidR="006C4D0E" w:rsidRPr="00C74AD4">
        <w:rPr>
          <w:rFonts w:ascii="Times New Roman" w:hAnsi="Times New Roman" w:cs="Times New Roman"/>
          <w:sz w:val="24"/>
          <w:szCs w:val="24"/>
        </w:rPr>
        <w:t xml:space="preserve"> Science has proven that vaccines are one of the safest ways to protect our children’s health as well as the health of our community and vulnerable people </w:t>
      </w:r>
      <w:r w:rsidR="009F0961" w:rsidRPr="00C74AD4">
        <w:rPr>
          <w:rFonts w:ascii="Times New Roman" w:hAnsi="Times New Roman" w:cs="Times New Roman"/>
          <w:sz w:val="24"/>
          <w:szCs w:val="24"/>
        </w:rPr>
        <w:t xml:space="preserve">among us </w:t>
      </w:r>
      <w:r w:rsidR="006C4D0E" w:rsidRPr="00C74AD4">
        <w:rPr>
          <w:rFonts w:ascii="Times New Roman" w:hAnsi="Times New Roman" w:cs="Times New Roman"/>
          <w:sz w:val="24"/>
          <w:szCs w:val="24"/>
        </w:rPr>
        <w:t>who are not able to be vaccinated</w:t>
      </w:r>
      <w:r w:rsidR="001637CC" w:rsidRPr="00C74AD4">
        <w:rPr>
          <w:rFonts w:ascii="Times New Roman" w:hAnsi="Times New Roman" w:cs="Times New Roman"/>
          <w:sz w:val="24"/>
          <w:szCs w:val="24"/>
        </w:rPr>
        <w:t xml:space="preserve"> (for example, </w:t>
      </w:r>
      <w:r w:rsidR="009F0961" w:rsidRPr="00C74AD4">
        <w:rPr>
          <w:rFonts w:ascii="Times New Roman" w:hAnsi="Times New Roman" w:cs="Times New Roman"/>
          <w:sz w:val="24"/>
          <w:szCs w:val="24"/>
        </w:rPr>
        <w:t>infants</w:t>
      </w:r>
      <w:r w:rsidR="001637CC" w:rsidRPr="00C74AD4">
        <w:rPr>
          <w:rFonts w:ascii="Times New Roman" w:hAnsi="Times New Roman" w:cs="Times New Roman"/>
          <w:sz w:val="24"/>
          <w:szCs w:val="24"/>
        </w:rPr>
        <w:t>)</w:t>
      </w:r>
      <w:r w:rsidR="006C4D0E" w:rsidRPr="00C74AD4">
        <w:rPr>
          <w:rFonts w:ascii="Times New Roman" w:hAnsi="Times New Roman" w:cs="Times New Roman"/>
          <w:sz w:val="24"/>
          <w:szCs w:val="24"/>
        </w:rPr>
        <w:t xml:space="preserve">. Vaccines are the standard of care-millions of people are vaccinated every year without serious consequences, beyond a sore arm or low fever. The benefits far outweigh any risk. </w:t>
      </w:r>
    </w:p>
    <w:p w14:paraId="730E9F24" w14:textId="77777777" w:rsidR="00C74AD4" w:rsidRDefault="00C74AD4" w:rsidP="00C74AD4">
      <w:pPr>
        <w:spacing w:after="0" w:line="240" w:lineRule="auto"/>
        <w:rPr>
          <w:rFonts w:ascii="Times New Roman" w:hAnsi="Times New Roman" w:cs="Times New Roman"/>
          <w:sz w:val="24"/>
          <w:szCs w:val="24"/>
        </w:rPr>
      </w:pPr>
    </w:p>
    <w:p w14:paraId="47DEFF62" w14:textId="356BCBEE" w:rsidR="009F0961" w:rsidRPr="00C74AD4" w:rsidRDefault="006C4D0E" w:rsidP="00C74AD4">
      <w:pPr>
        <w:spacing w:after="0" w:line="240" w:lineRule="auto"/>
        <w:rPr>
          <w:rFonts w:ascii="Times New Roman" w:hAnsi="Times New Roman" w:cs="Times New Roman"/>
          <w:sz w:val="24"/>
          <w:szCs w:val="24"/>
        </w:rPr>
      </w:pPr>
      <w:r w:rsidRPr="00C74AD4">
        <w:rPr>
          <w:rFonts w:ascii="Times New Roman" w:hAnsi="Times New Roman" w:cs="Times New Roman"/>
          <w:sz w:val="24"/>
          <w:szCs w:val="24"/>
        </w:rPr>
        <w:t>Unvaccinated children suffer needlessly from preventable disease. The Oregon Health Authority reports infants with pertussis</w:t>
      </w:r>
      <w:r w:rsidR="00F811C3">
        <w:rPr>
          <w:rFonts w:ascii="Times New Roman" w:hAnsi="Times New Roman" w:cs="Times New Roman"/>
          <w:sz w:val="24"/>
          <w:szCs w:val="24"/>
        </w:rPr>
        <w:t xml:space="preserve"> (</w:t>
      </w:r>
      <w:r w:rsidRPr="00C74AD4">
        <w:rPr>
          <w:rFonts w:ascii="Times New Roman" w:hAnsi="Times New Roman" w:cs="Times New Roman"/>
          <w:sz w:val="24"/>
          <w:szCs w:val="24"/>
        </w:rPr>
        <w:t>also known as whooping cough</w:t>
      </w:r>
      <w:r w:rsidR="00F811C3">
        <w:rPr>
          <w:rFonts w:ascii="Times New Roman" w:hAnsi="Times New Roman" w:cs="Times New Roman"/>
          <w:sz w:val="24"/>
          <w:szCs w:val="24"/>
        </w:rPr>
        <w:t>)</w:t>
      </w:r>
      <w:r w:rsidRPr="00C74AD4">
        <w:rPr>
          <w:rFonts w:ascii="Times New Roman" w:hAnsi="Times New Roman" w:cs="Times New Roman"/>
          <w:sz w:val="24"/>
          <w:szCs w:val="24"/>
        </w:rPr>
        <w:t xml:space="preserve"> are the most likely to suffer complications and death. Since 2003, 249 (35%) of the 707 infants diagnosed with pertussis in Oregon have been hospitalized and five have died. Recent media reports told the story of a </w:t>
      </w:r>
      <w:r w:rsidR="00F811C3" w:rsidRPr="00C74AD4">
        <w:rPr>
          <w:rFonts w:ascii="Times New Roman" w:hAnsi="Times New Roman" w:cs="Times New Roman"/>
          <w:sz w:val="24"/>
          <w:szCs w:val="24"/>
        </w:rPr>
        <w:t>six-year-old</w:t>
      </w:r>
      <w:r w:rsidRPr="00C74AD4">
        <w:rPr>
          <w:rFonts w:ascii="Times New Roman" w:hAnsi="Times New Roman" w:cs="Times New Roman"/>
          <w:sz w:val="24"/>
          <w:szCs w:val="24"/>
        </w:rPr>
        <w:t xml:space="preserve"> Oregon boy who spent weeks in a darkened, silent room recovering from tetanus, also known as lockjaw, another vaccine preventable disease. </w:t>
      </w:r>
      <w:r w:rsidR="00C529C2" w:rsidRPr="00C74AD4">
        <w:rPr>
          <w:rFonts w:ascii="Times New Roman" w:hAnsi="Times New Roman" w:cs="Times New Roman"/>
          <w:sz w:val="24"/>
          <w:szCs w:val="24"/>
        </w:rPr>
        <w:t xml:space="preserve">One in twenty children who get measles, will also get pneumonia, the most common cause of death from measles in young children. </w:t>
      </w:r>
    </w:p>
    <w:p w14:paraId="5F3484AE" w14:textId="77777777" w:rsidR="00C74AD4" w:rsidRDefault="00C74AD4" w:rsidP="00C74AD4">
      <w:pPr>
        <w:spacing w:after="0" w:line="240" w:lineRule="auto"/>
        <w:rPr>
          <w:rFonts w:ascii="Times New Roman" w:hAnsi="Times New Roman" w:cs="Times New Roman"/>
          <w:sz w:val="24"/>
          <w:szCs w:val="24"/>
        </w:rPr>
      </w:pPr>
    </w:p>
    <w:p w14:paraId="5361CACD" w14:textId="037B2E2D" w:rsidR="009F0961" w:rsidRPr="00C74AD4" w:rsidRDefault="009F0961" w:rsidP="00C74AD4">
      <w:pPr>
        <w:spacing w:after="0" w:line="240" w:lineRule="auto"/>
        <w:rPr>
          <w:rFonts w:ascii="Times New Roman" w:hAnsi="Times New Roman" w:cs="Times New Roman"/>
          <w:sz w:val="24"/>
          <w:szCs w:val="24"/>
        </w:rPr>
      </w:pPr>
      <w:r w:rsidRPr="00C74AD4">
        <w:rPr>
          <w:rFonts w:ascii="Times New Roman" w:hAnsi="Times New Roman" w:cs="Times New Roman"/>
          <w:sz w:val="24"/>
          <w:szCs w:val="24"/>
        </w:rPr>
        <w:t xml:space="preserve">Oregonians value freedom of choice and we all deserve to feel save and healthy in our schools, childcare centers, faith communities and other places where we gather together. </w:t>
      </w:r>
      <w:r w:rsidR="00F811C3">
        <w:rPr>
          <w:rFonts w:ascii="Times New Roman" w:hAnsi="Times New Roman" w:cs="Times New Roman"/>
          <w:sz w:val="24"/>
          <w:szCs w:val="24"/>
        </w:rPr>
        <w:t>CDC Director Robert Redfield stated “</w:t>
      </w:r>
      <w:r w:rsidR="00F811C3" w:rsidRPr="00F811C3">
        <w:rPr>
          <w:rFonts w:ascii="Times New Roman" w:hAnsi="Times New Roman" w:cs="Times New Roman"/>
          <w:color w:val="000000"/>
          <w:sz w:val="24"/>
          <w:szCs w:val="24"/>
          <w:shd w:val="clear" w:color="auto" w:fill="FFFFFF"/>
        </w:rPr>
        <w:t>Measles is incredibly contagious.  A person who has measles can make other people sick four days before they get a rash.  If an infected person enters a room of ten</w:t>
      </w:r>
      <w:r w:rsidR="00F811C3">
        <w:rPr>
          <w:rFonts w:ascii="Times New Roman" w:hAnsi="Times New Roman" w:cs="Times New Roman"/>
          <w:color w:val="000000"/>
          <w:sz w:val="24"/>
          <w:szCs w:val="24"/>
          <w:shd w:val="clear" w:color="auto" w:fill="FFFFFF"/>
        </w:rPr>
        <w:t xml:space="preserve"> </w:t>
      </w:r>
      <w:r w:rsidR="00F811C3" w:rsidRPr="00F811C3">
        <w:rPr>
          <w:rFonts w:ascii="Times New Roman" w:hAnsi="Times New Roman" w:cs="Times New Roman"/>
          <w:color w:val="000000"/>
          <w:sz w:val="24"/>
          <w:szCs w:val="24"/>
          <w:shd w:val="clear" w:color="auto" w:fill="FFFFFF"/>
        </w:rPr>
        <w:t>unvaccinated people nine of them will get measles</w:t>
      </w:r>
      <w:r w:rsidR="00F811C3">
        <w:rPr>
          <w:rFonts w:ascii="Times New Roman" w:hAnsi="Times New Roman" w:cs="Times New Roman"/>
          <w:color w:val="000000"/>
          <w:sz w:val="24"/>
          <w:szCs w:val="24"/>
          <w:shd w:val="clear" w:color="auto" w:fill="FFFFFF"/>
        </w:rPr>
        <w:t>”</w:t>
      </w:r>
      <w:r w:rsidR="00F811C3" w:rsidRPr="00F811C3">
        <w:rPr>
          <w:rFonts w:ascii="Times New Roman" w:hAnsi="Times New Roman" w:cs="Times New Roman"/>
          <w:color w:val="000000"/>
          <w:sz w:val="24"/>
          <w:szCs w:val="24"/>
          <w:shd w:val="clear" w:color="auto" w:fill="FFFFFF"/>
        </w:rPr>
        <w:t>.</w:t>
      </w:r>
      <w:r w:rsidR="00F811C3">
        <w:rPr>
          <w:rFonts w:ascii="Segoe UI" w:hAnsi="Segoe UI" w:cs="Segoe UI"/>
          <w:color w:val="000000"/>
          <w:sz w:val="26"/>
          <w:szCs w:val="26"/>
          <w:shd w:val="clear" w:color="auto" w:fill="FFFFFF"/>
        </w:rPr>
        <w:t> </w:t>
      </w:r>
      <w:r w:rsidRPr="00C74AD4">
        <w:rPr>
          <w:rFonts w:ascii="Times New Roman" w:hAnsi="Times New Roman" w:cs="Times New Roman"/>
          <w:sz w:val="24"/>
          <w:szCs w:val="24"/>
        </w:rPr>
        <w:t>As Oregonians</w:t>
      </w:r>
      <w:r w:rsidR="00F811C3">
        <w:rPr>
          <w:rFonts w:ascii="Times New Roman" w:hAnsi="Times New Roman" w:cs="Times New Roman"/>
          <w:sz w:val="24"/>
          <w:szCs w:val="24"/>
        </w:rPr>
        <w:t>,</w:t>
      </w:r>
      <w:r w:rsidRPr="00C74AD4">
        <w:rPr>
          <w:rFonts w:ascii="Times New Roman" w:hAnsi="Times New Roman" w:cs="Times New Roman"/>
          <w:sz w:val="24"/>
          <w:szCs w:val="24"/>
        </w:rPr>
        <w:t xml:space="preserve"> we have the privilege of making informed healthcare decisions for ourselves and our families. The best way to make these choices is to consult with our healthcare providers and public health experts who have science-based facts about disease prevention.</w:t>
      </w:r>
    </w:p>
    <w:p w14:paraId="6E65C6B1" w14:textId="77777777" w:rsidR="00C74AD4" w:rsidRDefault="00C74AD4" w:rsidP="00C74AD4">
      <w:pPr>
        <w:spacing w:after="0" w:line="240" w:lineRule="auto"/>
        <w:rPr>
          <w:rFonts w:ascii="Times New Roman" w:hAnsi="Times New Roman" w:cs="Times New Roman"/>
          <w:sz w:val="24"/>
          <w:szCs w:val="24"/>
        </w:rPr>
      </w:pPr>
    </w:p>
    <w:p w14:paraId="207DF1AD" w14:textId="12FC26B6" w:rsidR="00C529C2" w:rsidRPr="00C74AD4" w:rsidRDefault="00C529C2" w:rsidP="00C74AD4">
      <w:pPr>
        <w:spacing w:after="0" w:line="240" w:lineRule="auto"/>
        <w:rPr>
          <w:rFonts w:ascii="Times New Roman" w:hAnsi="Times New Roman" w:cs="Times New Roman"/>
          <w:sz w:val="24"/>
          <w:szCs w:val="24"/>
        </w:rPr>
      </w:pPr>
      <w:r w:rsidRPr="00C74AD4">
        <w:rPr>
          <w:rFonts w:ascii="Times New Roman" w:hAnsi="Times New Roman" w:cs="Times New Roman"/>
          <w:sz w:val="24"/>
          <w:szCs w:val="24"/>
        </w:rPr>
        <w:t>A 2016 study conducted by Johns Hopkins University and published in </w:t>
      </w:r>
      <w:r w:rsidRPr="00C74AD4">
        <w:rPr>
          <w:rStyle w:val="Emphasis"/>
          <w:rFonts w:ascii="Times New Roman" w:hAnsi="Times New Roman" w:cs="Times New Roman"/>
          <w:sz w:val="24"/>
          <w:szCs w:val="24"/>
          <w:bdr w:val="none" w:sz="0" w:space="0" w:color="auto" w:frame="1"/>
        </w:rPr>
        <w:t>Health Affairs</w:t>
      </w:r>
      <w:r w:rsidRPr="00C74AD4">
        <w:rPr>
          <w:rFonts w:ascii="Times New Roman" w:hAnsi="Times New Roman" w:cs="Times New Roman"/>
          <w:sz w:val="24"/>
          <w:szCs w:val="24"/>
          <w:bdr w:val="none" w:sz="0" w:space="0" w:color="auto" w:frame="1"/>
          <w:vertAlign w:val="superscript"/>
        </w:rPr>
        <w:t>1</w:t>
      </w:r>
      <w:r w:rsidRPr="00C74AD4">
        <w:rPr>
          <w:rFonts w:ascii="Times New Roman" w:hAnsi="Times New Roman" w:cs="Times New Roman"/>
          <w:sz w:val="24"/>
          <w:szCs w:val="24"/>
        </w:rPr>
        <w:t> found that for every dollar invested in vaccination in the world’s 94 lowest-income countries, US$ 16 are expected to be saved in healthcare costs, lost wages and lost productivity due to illness and death.</w:t>
      </w:r>
      <w:r w:rsidR="001637CC" w:rsidRPr="00C74AD4">
        <w:rPr>
          <w:rFonts w:ascii="Times New Roman" w:hAnsi="Times New Roman" w:cs="Times New Roman"/>
          <w:sz w:val="24"/>
          <w:szCs w:val="24"/>
        </w:rPr>
        <w:t xml:space="preserve"> The Gates Foundation supported a study that showed for every dollar spent on vaccine, there is a $44 economic return on investment.</w:t>
      </w:r>
    </w:p>
    <w:p w14:paraId="40BD2525" w14:textId="77777777" w:rsidR="00C74AD4" w:rsidRDefault="00C74AD4" w:rsidP="00C74AD4">
      <w:pPr>
        <w:spacing w:after="0" w:line="240" w:lineRule="auto"/>
        <w:rPr>
          <w:rFonts w:ascii="Times New Roman" w:hAnsi="Times New Roman" w:cs="Times New Roman"/>
          <w:sz w:val="24"/>
          <w:szCs w:val="24"/>
        </w:rPr>
      </w:pPr>
    </w:p>
    <w:p w14:paraId="30172F90" w14:textId="7CD2DEE0" w:rsidR="006C4D0E" w:rsidRPr="00C74AD4" w:rsidRDefault="00C529C2" w:rsidP="00C74AD4">
      <w:pPr>
        <w:spacing w:after="0" w:line="240" w:lineRule="auto"/>
        <w:rPr>
          <w:rFonts w:ascii="Times New Roman" w:hAnsi="Times New Roman" w:cs="Times New Roman"/>
          <w:sz w:val="24"/>
          <w:szCs w:val="24"/>
        </w:rPr>
      </w:pPr>
      <w:r w:rsidRPr="00C74AD4">
        <w:rPr>
          <w:rFonts w:ascii="Times New Roman" w:hAnsi="Times New Roman" w:cs="Times New Roman"/>
          <w:sz w:val="24"/>
          <w:szCs w:val="24"/>
        </w:rPr>
        <w:t xml:space="preserve">Public health policy is focused on doing the most good for the most people. To achieve this, policy makers should look to the science, where the evidence is undeniable, vaccination saves live, saves money and prevents needless suffering. </w:t>
      </w:r>
      <w:r w:rsidR="001637CC" w:rsidRPr="00C74AD4">
        <w:rPr>
          <w:rFonts w:ascii="Times New Roman" w:hAnsi="Times New Roman" w:cs="Times New Roman"/>
          <w:sz w:val="24"/>
          <w:szCs w:val="24"/>
        </w:rPr>
        <w:t>The Oregon Public Health Association supports HB 3063, which eliminates the non-medical exemption for vaccination of children in Oregon. As public health professionals and parents ourselves, we’ve studied the issues, we talked with experts, and we conclude the public policy that protects the most people, especially the most vulnerable people among us</w:t>
      </w:r>
      <w:r w:rsidR="00C74AD4" w:rsidRPr="00C74AD4">
        <w:rPr>
          <w:rFonts w:ascii="Times New Roman" w:hAnsi="Times New Roman" w:cs="Times New Roman"/>
          <w:sz w:val="24"/>
          <w:szCs w:val="24"/>
        </w:rPr>
        <w:t>,</w:t>
      </w:r>
      <w:r w:rsidR="001637CC" w:rsidRPr="00C74AD4">
        <w:rPr>
          <w:rFonts w:ascii="Times New Roman" w:hAnsi="Times New Roman" w:cs="Times New Roman"/>
          <w:sz w:val="24"/>
          <w:szCs w:val="24"/>
        </w:rPr>
        <w:t xml:space="preserve"> is to close the non-medical exemption. We urge Oregonians and policy makers to support this bill. </w:t>
      </w:r>
    </w:p>
    <w:p w14:paraId="670A94C9" w14:textId="77777777" w:rsidR="009F0961" w:rsidRPr="00C74AD4" w:rsidRDefault="009F0961" w:rsidP="00C74AD4">
      <w:pPr>
        <w:spacing w:after="0" w:line="240" w:lineRule="auto"/>
        <w:rPr>
          <w:rFonts w:ascii="Times New Roman" w:hAnsi="Times New Roman" w:cs="Times New Roman"/>
          <w:sz w:val="24"/>
          <w:szCs w:val="24"/>
        </w:rPr>
      </w:pPr>
    </w:p>
    <w:p w14:paraId="25E03C6F" w14:textId="77777777" w:rsidR="006C4D0E" w:rsidRPr="00C74AD4" w:rsidRDefault="006C4D0E" w:rsidP="00C74AD4">
      <w:pPr>
        <w:spacing w:after="0" w:line="240" w:lineRule="auto"/>
        <w:rPr>
          <w:rFonts w:ascii="Times New Roman" w:hAnsi="Times New Roman" w:cs="Times New Roman"/>
          <w:sz w:val="24"/>
          <w:szCs w:val="24"/>
        </w:rPr>
      </w:pPr>
    </w:p>
    <w:p w14:paraId="5DB2EECF" w14:textId="77777777" w:rsidR="00E101D8" w:rsidRPr="00C74AD4" w:rsidRDefault="00E101D8" w:rsidP="00C74AD4">
      <w:pPr>
        <w:spacing w:after="0" w:line="240" w:lineRule="auto"/>
        <w:rPr>
          <w:rFonts w:ascii="Times New Roman" w:hAnsi="Times New Roman" w:cs="Times New Roman"/>
          <w:sz w:val="24"/>
          <w:szCs w:val="24"/>
        </w:rPr>
      </w:pPr>
    </w:p>
    <w:p w14:paraId="3F027BFD" w14:textId="461F8803" w:rsidR="00E101D8" w:rsidRPr="00F811C3" w:rsidRDefault="00F811C3" w:rsidP="00C74AD4">
      <w:pPr>
        <w:spacing w:after="0" w:line="240" w:lineRule="auto"/>
        <w:rPr>
          <w:rFonts w:ascii="Times New Roman" w:hAnsi="Times New Roman" w:cs="Times New Roman"/>
          <w:b/>
          <w:sz w:val="24"/>
          <w:szCs w:val="24"/>
        </w:rPr>
      </w:pPr>
      <w:r w:rsidRPr="00F811C3">
        <w:rPr>
          <w:rFonts w:ascii="Times New Roman" w:hAnsi="Times New Roman" w:cs="Times New Roman"/>
          <w:b/>
          <w:sz w:val="24"/>
          <w:szCs w:val="24"/>
        </w:rPr>
        <w:t>CDC Telebriefing, April 29, 2019</w:t>
      </w:r>
    </w:p>
    <w:p w14:paraId="42B1B108" w14:textId="7F2A56ED" w:rsidR="00F811C3" w:rsidRPr="00C74AD4" w:rsidRDefault="00065143" w:rsidP="00C74AD4">
      <w:pPr>
        <w:spacing w:after="0" w:line="240" w:lineRule="auto"/>
        <w:rPr>
          <w:rFonts w:ascii="Times New Roman" w:hAnsi="Times New Roman" w:cs="Times New Roman"/>
          <w:sz w:val="24"/>
          <w:szCs w:val="24"/>
        </w:rPr>
      </w:pPr>
      <w:hyperlink r:id="rId6" w:history="1">
        <w:r w:rsidR="00F811C3" w:rsidRPr="00F811C3">
          <w:rPr>
            <w:color w:val="0000FF"/>
            <w:u w:val="single"/>
          </w:rPr>
          <w:t>https://www.cdc.gov/media/releases/2019/t0429-national-update-measles.html</w:t>
        </w:r>
      </w:hyperlink>
    </w:p>
    <w:p w14:paraId="01C8ECDE" w14:textId="77777777" w:rsidR="00F811C3" w:rsidRDefault="00F811C3" w:rsidP="00C74AD4">
      <w:pPr>
        <w:spacing w:after="0" w:line="240" w:lineRule="auto"/>
        <w:rPr>
          <w:rFonts w:ascii="Times New Roman" w:hAnsi="Times New Roman" w:cs="Times New Roman"/>
          <w:b/>
          <w:sz w:val="24"/>
          <w:szCs w:val="24"/>
        </w:rPr>
      </w:pPr>
    </w:p>
    <w:p w14:paraId="37C5A0B0" w14:textId="790CF967" w:rsidR="00C74AD4" w:rsidRPr="00C74AD4" w:rsidRDefault="00C74AD4" w:rsidP="00C74AD4">
      <w:pPr>
        <w:spacing w:after="0" w:line="240" w:lineRule="auto"/>
        <w:rPr>
          <w:rFonts w:ascii="Times New Roman" w:hAnsi="Times New Roman" w:cs="Times New Roman"/>
          <w:b/>
          <w:sz w:val="24"/>
          <w:szCs w:val="24"/>
        </w:rPr>
      </w:pPr>
      <w:r w:rsidRPr="00C74AD4">
        <w:rPr>
          <w:rFonts w:ascii="Times New Roman" w:hAnsi="Times New Roman" w:cs="Times New Roman"/>
          <w:b/>
          <w:sz w:val="24"/>
          <w:szCs w:val="24"/>
        </w:rPr>
        <w:t>P</w:t>
      </w:r>
      <w:r w:rsidR="00571AFA" w:rsidRPr="00C74AD4">
        <w:rPr>
          <w:rFonts w:ascii="Times New Roman" w:hAnsi="Times New Roman" w:cs="Times New Roman"/>
          <w:b/>
          <w:sz w:val="24"/>
          <w:szCs w:val="24"/>
        </w:rPr>
        <w:t xml:space="preserve">ertussis </w:t>
      </w:r>
      <w:r w:rsidRPr="00C74AD4">
        <w:rPr>
          <w:rFonts w:ascii="Times New Roman" w:hAnsi="Times New Roman" w:cs="Times New Roman"/>
          <w:b/>
          <w:sz w:val="24"/>
          <w:szCs w:val="24"/>
        </w:rPr>
        <w:t>in Oregon</w:t>
      </w:r>
    </w:p>
    <w:p w14:paraId="6B62FBA3" w14:textId="60FB7C5E" w:rsidR="00571AFA" w:rsidRPr="00C74AD4" w:rsidRDefault="00065143" w:rsidP="00C74AD4">
      <w:pPr>
        <w:spacing w:after="0" w:line="240" w:lineRule="auto"/>
        <w:rPr>
          <w:rFonts w:ascii="Times New Roman" w:hAnsi="Times New Roman" w:cs="Times New Roman"/>
          <w:sz w:val="24"/>
          <w:szCs w:val="24"/>
        </w:rPr>
      </w:pPr>
      <w:hyperlink r:id="rId7" w:history="1">
        <w:r w:rsidR="00C74AD4" w:rsidRPr="00C74AD4">
          <w:rPr>
            <w:rStyle w:val="Hyperlink"/>
            <w:rFonts w:ascii="Times New Roman" w:hAnsi="Times New Roman" w:cs="Times New Roman"/>
            <w:sz w:val="24"/>
            <w:szCs w:val="24"/>
          </w:rPr>
          <w:t>https://www.oregon.gov/OHA/PH/DISEASESCONDITIONS/COMMUNICABLEDISEASE/DISEASESURVEILLANCEDATA/ANNUALREPORTS/Documents/2016/2016-Pertussis.pdf</w:t>
        </w:r>
      </w:hyperlink>
      <w:r w:rsidR="00571AFA" w:rsidRPr="00C74AD4">
        <w:rPr>
          <w:rFonts w:ascii="Times New Roman" w:hAnsi="Times New Roman" w:cs="Times New Roman"/>
          <w:sz w:val="24"/>
          <w:szCs w:val="24"/>
        </w:rPr>
        <w:tab/>
      </w:r>
    </w:p>
    <w:p w14:paraId="403292D8" w14:textId="77777777" w:rsidR="00C74AD4" w:rsidRDefault="00C74AD4" w:rsidP="00C74AD4">
      <w:pPr>
        <w:spacing w:after="0" w:line="240" w:lineRule="auto"/>
        <w:rPr>
          <w:rFonts w:ascii="Times New Roman" w:hAnsi="Times New Roman" w:cs="Times New Roman"/>
          <w:b/>
          <w:sz w:val="24"/>
          <w:szCs w:val="24"/>
        </w:rPr>
      </w:pPr>
    </w:p>
    <w:p w14:paraId="59AB8DD8" w14:textId="3346DA54" w:rsidR="00571AFA" w:rsidRPr="00C74AD4" w:rsidRDefault="00C74AD4" w:rsidP="00C74AD4">
      <w:pPr>
        <w:spacing w:after="0" w:line="240" w:lineRule="auto"/>
        <w:rPr>
          <w:rFonts w:ascii="Times New Roman" w:hAnsi="Times New Roman" w:cs="Times New Roman"/>
          <w:b/>
          <w:sz w:val="24"/>
          <w:szCs w:val="24"/>
        </w:rPr>
      </w:pPr>
      <w:r w:rsidRPr="00C74AD4">
        <w:rPr>
          <w:rFonts w:ascii="Times New Roman" w:hAnsi="Times New Roman" w:cs="Times New Roman"/>
          <w:b/>
          <w:sz w:val="24"/>
          <w:szCs w:val="24"/>
        </w:rPr>
        <w:t>New York Times coverage of Oregon boy with tetanus</w:t>
      </w:r>
    </w:p>
    <w:p w14:paraId="0A9E71E2" w14:textId="291EBDB6" w:rsidR="00571AFA" w:rsidRPr="00C74AD4" w:rsidRDefault="00065143" w:rsidP="00C74AD4">
      <w:pPr>
        <w:spacing w:after="0" w:line="240" w:lineRule="auto"/>
        <w:rPr>
          <w:rFonts w:ascii="Times New Roman" w:hAnsi="Times New Roman" w:cs="Times New Roman"/>
          <w:sz w:val="24"/>
          <w:szCs w:val="24"/>
        </w:rPr>
      </w:pPr>
      <w:hyperlink r:id="rId8" w:history="1">
        <w:r w:rsidR="00571AFA" w:rsidRPr="00C74AD4">
          <w:rPr>
            <w:rStyle w:val="Hyperlink"/>
            <w:rFonts w:ascii="Times New Roman" w:hAnsi="Times New Roman" w:cs="Times New Roman"/>
            <w:sz w:val="24"/>
            <w:szCs w:val="24"/>
          </w:rPr>
          <w:t>https://www.nytimes.com/2019/03/09/well/oregon-child-tetanus-vaccine.html?action=click&amp;module=News&amp;pgtype=Homepage</w:t>
        </w:r>
      </w:hyperlink>
    </w:p>
    <w:p w14:paraId="0DD5125A" w14:textId="77777777" w:rsidR="00C74AD4" w:rsidRDefault="00C74AD4" w:rsidP="00C74AD4">
      <w:pPr>
        <w:spacing w:after="0" w:line="240" w:lineRule="auto"/>
        <w:rPr>
          <w:rFonts w:ascii="Times New Roman" w:hAnsi="Times New Roman" w:cs="Times New Roman"/>
          <w:b/>
          <w:sz w:val="24"/>
          <w:szCs w:val="24"/>
        </w:rPr>
      </w:pPr>
    </w:p>
    <w:p w14:paraId="59E50491" w14:textId="104DA58F" w:rsidR="00571AFA" w:rsidRPr="00C74AD4" w:rsidRDefault="00C74AD4" w:rsidP="00C74AD4">
      <w:pPr>
        <w:spacing w:after="0" w:line="240" w:lineRule="auto"/>
        <w:rPr>
          <w:rFonts w:ascii="Times New Roman" w:hAnsi="Times New Roman" w:cs="Times New Roman"/>
          <w:b/>
          <w:sz w:val="24"/>
          <w:szCs w:val="24"/>
        </w:rPr>
      </w:pPr>
      <w:r w:rsidRPr="00C74AD4">
        <w:rPr>
          <w:rFonts w:ascii="Times New Roman" w:hAnsi="Times New Roman" w:cs="Times New Roman"/>
          <w:b/>
          <w:sz w:val="24"/>
          <w:szCs w:val="24"/>
        </w:rPr>
        <w:t>CDC data on m</w:t>
      </w:r>
      <w:r w:rsidR="00571AFA" w:rsidRPr="00C74AD4">
        <w:rPr>
          <w:rFonts w:ascii="Times New Roman" w:hAnsi="Times New Roman" w:cs="Times New Roman"/>
          <w:b/>
          <w:sz w:val="24"/>
          <w:szCs w:val="24"/>
        </w:rPr>
        <w:t>easles</w:t>
      </w:r>
    </w:p>
    <w:p w14:paraId="54FB919B" w14:textId="1A4B47C1" w:rsidR="00571AFA" w:rsidRPr="00C74AD4" w:rsidRDefault="00065143" w:rsidP="00C74AD4">
      <w:pPr>
        <w:spacing w:after="0" w:line="240" w:lineRule="auto"/>
        <w:rPr>
          <w:rFonts w:ascii="Times New Roman" w:hAnsi="Times New Roman" w:cs="Times New Roman"/>
          <w:sz w:val="24"/>
          <w:szCs w:val="24"/>
        </w:rPr>
      </w:pPr>
      <w:hyperlink r:id="rId9" w:history="1">
        <w:r w:rsidR="00571AFA" w:rsidRPr="00C74AD4">
          <w:rPr>
            <w:rStyle w:val="Hyperlink"/>
            <w:rFonts w:ascii="Times New Roman" w:hAnsi="Times New Roman" w:cs="Times New Roman"/>
            <w:sz w:val="24"/>
            <w:szCs w:val="24"/>
          </w:rPr>
          <w:t>https://www.oregon.gov/OHA/PH/DISEASESCONDITIONS/COMMUNICABLEDISEASE/DISEASESURVEILLANCEDATA/ANNUALREPORTS/Documents/2016/2016-Measles.pdf</w:t>
        </w:r>
      </w:hyperlink>
    </w:p>
    <w:p w14:paraId="5D6895F4" w14:textId="77777777" w:rsidR="00C74AD4" w:rsidRDefault="00C74AD4" w:rsidP="00C74AD4">
      <w:pPr>
        <w:spacing w:after="0" w:line="240" w:lineRule="auto"/>
        <w:rPr>
          <w:rFonts w:ascii="Times New Roman" w:hAnsi="Times New Roman" w:cs="Times New Roman"/>
          <w:b/>
          <w:sz w:val="24"/>
          <w:szCs w:val="24"/>
        </w:rPr>
      </w:pPr>
    </w:p>
    <w:p w14:paraId="4D491415" w14:textId="6F384980" w:rsidR="007D6ACF" w:rsidRPr="00C74AD4" w:rsidRDefault="00571AFA" w:rsidP="00C74AD4">
      <w:pPr>
        <w:spacing w:after="0" w:line="240" w:lineRule="auto"/>
        <w:rPr>
          <w:rFonts w:ascii="Times New Roman" w:hAnsi="Times New Roman" w:cs="Times New Roman"/>
          <w:b/>
          <w:sz w:val="24"/>
          <w:szCs w:val="24"/>
        </w:rPr>
      </w:pPr>
      <w:r w:rsidRPr="00C74AD4">
        <w:rPr>
          <w:rFonts w:ascii="Times New Roman" w:hAnsi="Times New Roman" w:cs="Times New Roman"/>
          <w:b/>
          <w:sz w:val="24"/>
          <w:szCs w:val="24"/>
        </w:rPr>
        <w:t>Cost</w:t>
      </w:r>
    </w:p>
    <w:p w14:paraId="5C8AEE73" w14:textId="31A13A5D" w:rsidR="007D6ACF" w:rsidRPr="00C74AD4" w:rsidRDefault="007D6ACF" w:rsidP="00C74AD4">
      <w:pPr>
        <w:spacing w:after="0" w:line="240" w:lineRule="auto"/>
        <w:rPr>
          <w:rFonts w:ascii="Times New Roman" w:hAnsi="Times New Roman" w:cs="Times New Roman"/>
          <w:sz w:val="24"/>
          <w:szCs w:val="24"/>
        </w:rPr>
      </w:pPr>
      <w:r w:rsidRPr="00C74AD4">
        <w:rPr>
          <w:rFonts w:ascii="Times New Roman" w:hAnsi="Times New Roman" w:cs="Times New Roman"/>
          <w:sz w:val="24"/>
          <w:szCs w:val="24"/>
        </w:rPr>
        <w:t xml:space="preserve">A 2016 study conducted by Johns Hopkins University </w:t>
      </w:r>
    </w:p>
    <w:p w14:paraId="1DD4409A" w14:textId="5A466F86" w:rsidR="00571AFA" w:rsidRPr="00C74AD4" w:rsidRDefault="007D6ACF" w:rsidP="00C74AD4">
      <w:pPr>
        <w:spacing w:after="0" w:line="240" w:lineRule="auto"/>
        <w:rPr>
          <w:rFonts w:ascii="Times New Roman" w:hAnsi="Times New Roman" w:cs="Times New Roman"/>
          <w:sz w:val="24"/>
          <w:szCs w:val="24"/>
        </w:rPr>
      </w:pPr>
      <w:r w:rsidRPr="00C74AD4">
        <w:rPr>
          <w:rFonts w:ascii="Times New Roman" w:hAnsi="Times New Roman" w:cs="Times New Roman"/>
          <w:sz w:val="24"/>
          <w:szCs w:val="24"/>
        </w:rPr>
        <w:t>Ozawa S, Clark S, Portnoy A, Grewal S, Brenzel L, Walker D.G. Return on investment from childhood immunization in low- and middle-income countries, 2011-20. Health Affairs. 2016 Feb;35(2): 199–207</w:t>
      </w:r>
    </w:p>
    <w:p w14:paraId="72C71390" w14:textId="77777777" w:rsidR="00C74AD4" w:rsidRDefault="00C74AD4" w:rsidP="00C74AD4">
      <w:pPr>
        <w:spacing w:after="0" w:line="240" w:lineRule="auto"/>
        <w:rPr>
          <w:rFonts w:ascii="Times New Roman" w:hAnsi="Times New Roman" w:cs="Times New Roman"/>
          <w:sz w:val="24"/>
          <w:szCs w:val="24"/>
        </w:rPr>
      </w:pPr>
    </w:p>
    <w:p w14:paraId="5BE6A69F" w14:textId="422DD166" w:rsidR="00C74AD4" w:rsidRPr="00C74AD4" w:rsidRDefault="00C74AD4" w:rsidP="00C74AD4">
      <w:pPr>
        <w:spacing w:after="0" w:line="240" w:lineRule="auto"/>
        <w:rPr>
          <w:rFonts w:ascii="Times New Roman" w:hAnsi="Times New Roman" w:cs="Times New Roman"/>
          <w:sz w:val="24"/>
          <w:szCs w:val="24"/>
        </w:rPr>
      </w:pPr>
      <w:r w:rsidRPr="00C74AD4">
        <w:rPr>
          <w:rFonts w:ascii="Times New Roman" w:hAnsi="Times New Roman" w:cs="Times New Roman"/>
          <w:sz w:val="24"/>
          <w:szCs w:val="24"/>
        </w:rPr>
        <w:t>Gates Foundation, Return on Investment</w:t>
      </w:r>
    </w:p>
    <w:p w14:paraId="121D7824" w14:textId="4940E0BF" w:rsidR="007D6ACF" w:rsidRPr="00C74AD4" w:rsidRDefault="00065143" w:rsidP="00C74AD4">
      <w:pPr>
        <w:spacing w:after="0" w:line="240" w:lineRule="auto"/>
        <w:rPr>
          <w:rFonts w:ascii="Times New Roman" w:hAnsi="Times New Roman" w:cs="Times New Roman"/>
          <w:sz w:val="24"/>
          <w:szCs w:val="24"/>
        </w:rPr>
      </w:pPr>
      <w:hyperlink r:id="rId10" w:history="1">
        <w:r w:rsidR="00C74AD4" w:rsidRPr="00C74AD4">
          <w:rPr>
            <w:rFonts w:ascii="Times New Roman" w:hAnsi="Times New Roman" w:cs="Times New Roman"/>
            <w:color w:val="0000FF"/>
            <w:sz w:val="24"/>
            <w:szCs w:val="24"/>
            <w:u w:val="single"/>
          </w:rPr>
          <w:t>https://www.gatesnotes.com/2017-Annual-Letter?WT.mc_id=02_14_2017_02_AL2017_BG-GW_&amp;WT.tsrc=BGGW</w:t>
        </w:r>
      </w:hyperlink>
    </w:p>
    <w:p w14:paraId="5442C814" w14:textId="77777777" w:rsidR="00571AFA" w:rsidRDefault="00571AFA"/>
    <w:sectPr w:rsidR="00571A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58B6B" w14:textId="77777777" w:rsidR="00065143" w:rsidRDefault="00065143" w:rsidP="006C4D0E">
      <w:pPr>
        <w:spacing w:after="0" w:line="240" w:lineRule="auto"/>
      </w:pPr>
      <w:r>
        <w:separator/>
      </w:r>
    </w:p>
  </w:endnote>
  <w:endnote w:type="continuationSeparator" w:id="0">
    <w:p w14:paraId="4569DFA7" w14:textId="77777777" w:rsidR="00065143" w:rsidRDefault="00065143" w:rsidP="006C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DFEBC" w14:textId="77777777" w:rsidR="00065143" w:rsidRDefault="00065143" w:rsidP="006C4D0E">
      <w:pPr>
        <w:spacing w:after="0" w:line="240" w:lineRule="auto"/>
      </w:pPr>
      <w:r>
        <w:separator/>
      </w:r>
    </w:p>
  </w:footnote>
  <w:footnote w:type="continuationSeparator" w:id="0">
    <w:p w14:paraId="06BAAF7F" w14:textId="77777777" w:rsidR="00065143" w:rsidRDefault="00065143" w:rsidP="006C4D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FA"/>
    <w:rsid w:val="00065143"/>
    <w:rsid w:val="001637CC"/>
    <w:rsid w:val="003D736E"/>
    <w:rsid w:val="00571AFA"/>
    <w:rsid w:val="0064550D"/>
    <w:rsid w:val="006C4D0E"/>
    <w:rsid w:val="007D6ACF"/>
    <w:rsid w:val="007F42D2"/>
    <w:rsid w:val="009F0961"/>
    <w:rsid w:val="00B8473D"/>
    <w:rsid w:val="00C529C2"/>
    <w:rsid w:val="00C74AD4"/>
    <w:rsid w:val="00E101D8"/>
    <w:rsid w:val="00EC5A0B"/>
    <w:rsid w:val="00F71D83"/>
    <w:rsid w:val="00F8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9C54"/>
  <w15:chartTrackingRefBased/>
  <w15:docId w15:val="{66AB55AB-7F18-41A5-87C2-FF4660C2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AFA"/>
    <w:rPr>
      <w:color w:val="0563C1" w:themeColor="hyperlink"/>
      <w:u w:val="single"/>
    </w:rPr>
  </w:style>
  <w:style w:type="character" w:styleId="UnresolvedMention">
    <w:name w:val="Unresolved Mention"/>
    <w:basedOn w:val="DefaultParagraphFont"/>
    <w:uiPriority w:val="99"/>
    <w:semiHidden/>
    <w:unhideWhenUsed/>
    <w:rsid w:val="00571AFA"/>
    <w:rPr>
      <w:color w:val="605E5C"/>
      <w:shd w:val="clear" w:color="auto" w:fill="E1DFDD"/>
    </w:rPr>
  </w:style>
  <w:style w:type="character" w:styleId="Emphasis">
    <w:name w:val="Emphasis"/>
    <w:basedOn w:val="DefaultParagraphFont"/>
    <w:uiPriority w:val="20"/>
    <w:qFormat/>
    <w:rsid w:val="007D6ACF"/>
    <w:rPr>
      <w:i/>
      <w:iCs/>
    </w:rPr>
  </w:style>
  <w:style w:type="paragraph" w:styleId="FootnoteText">
    <w:name w:val="footnote text"/>
    <w:basedOn w:val="Normal"/>
    <w:link w:val="FootnoteTextChar"/>
    <w:uiPriority w:val="99"/>
    <w:unhideWhenUsed/>
    <w:rsid w:val="006C4D0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C4D0E"/>
    <w:rPr>
      <w:rFonts w:ascii="Calibri" w:eastAsia="Calibri" w:hAnsi="Calibri" w:cs="Times New Roman"/>
      <w:sz w:val="20"/>
      <w:szCs w:val="20"/>
    </w:rPr>
  </w:style>
  <w:style w:type="character" w:styleId="FootnoteReference">
    <w:name w:val="footnote reference"/>
    <w:uiPriority w:val="99"/>
    <w:unhideWhenUsed/>
    <w:rsid w:val="006C4D0E"/>
    <w:rPr>
      <w:vertAlign w:val="superscript"/>
    </w:rPr>
  </w:style>
  <w:style w:type="paragraph" w:styleId="Header">
    <w:name w:val="header"/>
    <w:basedOn w:val="Normal"/>
    <w:link w:val="HeaderChar"/>
    <w:uiPriority w:val="99"/>
    <w:unhideWhenUsed/>
    <w:rsid w:val="00F81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C3"/>
  </w:style>
  <w:style w:type="paragraph" w:styleId="Footer">
    <w:name w:val="footer"/>
    <w:basedOn w:val="Normal"/>
    <w:link w:val="FooterChar"/>
    <w:uiPriority w:val="99"/>
    <w:unhideWhenUsed/>
    <w:rsid w:val="00F81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9/03/09/well/oregon-child-tetanus-vaccine.html?action=click&amp;module=News&amp;pgtype=Homepage" TargetMode="External"/><Relationship Id="rId3" Type="http://schemas.openxmlformats.org/officeDocument/2006/relationships/webSettings" Target="webSettings.xml"/><Relationship Id="rId7" Type="http://schemas.openxmlformats.org/officeDocument/2006/relationships/hyperlink" Target="https://www.oregon.gov/OHA/PH/DISEASESCONDITIONS/COMMUNICABLEDISEASE/DISEASESURVEILLANCEDATA/ANNUALREPORTS/Documents/2016/2016-Pertussi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media/releases/2019/t0429-national-update-measle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gatesnotes.com/2017-Annual-Letter?WT.mc_id=02_14_2017_02_AL2017_BG-GW_&amp;WT.tsrc=BGGW" TargetMode="External"/><Relationship Id="rId4" Type="http://schemas.openxmlformats.org/officeDocument/2006/relationships/footnotes" Target="footnotes.xml"/><Relationship Id="rId9" Type="http://schemas.openxmlformats.org/officeDocument/2006/relationships/hyperlink" Target="https://www.oregon.gov/OHA/PH/DISEASESCONDITIONS/COMMUNICABLEDISEASE/DISEASESURVEILLANCEDATA/ANNUALREPORTS/Documents/2016/2016-Meas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Crane</dc:creator>
  <cp:keywords/>
  <dc:description/>
  <cp:lastModifiedBy>Jessica Nischik</cp:lastModifiedBy>
  <cp:revision>2</cp:revision>
  <dcterms:created xsi:type="dcterms:W3CDTF">2019-05-01T22:52:00Z</dcterms:created>
  <dcterms:modified xsi:type="dcterms:W3CDTF">2019-05-01T22:52:00Z</dcterms:modified>
</cp:coreProperties>
</file>